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EA4E17" w:rsidRDefault="007E0D19" w:rsidP="00EA4E17">
      <w:pPr>
        <w:rPr>
          <w:b/>
        </w:rPr>
      </w:pPr>
      <w:r w:rsidRPr="00BB2767">
        <w:rPr>
          <w:b/>
        </w:rPr>
        <w:t>Present:</w:t>
      </w:r>
      <w:r w:rsidR="00F308BC">
        <w:rPr>
          <w:b/>
        </w:rPr>
        <w:tab/>
      </w:r>
      <w:r w:rsidR="003D215F">
        <w:rPr>
          <w:b/>
        </w:rPr>
        <w:tab/>
      </w:r>
      <w:r w:rsidR="00B83AEA">
        <w:rPr>
          <w:b/>
        </w:rPr>
        <w:t xml:space="preserve">P. Farwell </w:t>
      </w:r>
      <w:r w:rsidR="00B83AEA">
        <w:rPr>
          <w:b/>
        </w:rPr>
        <w:tab/>
      </w:r>
      <w:r w:rsidR="00B83AEA">
        <w:rPr>
          <w:b/>
        </w:rPr>
        <w:tab/>
        <w:t>Mayor</w:t>
      </w:r>
      <w:r w:rsidR="00EA4E17">
        <w:rPr>
          <w:b/>
        </w:rPr>
        <w:tab/>
      </w:r>
    </w:p>
    <w:p w:rsidR="0094283B" w:rsidRDefault="0094283B" w:rsidP="0094283B">
      <w:pPr>
        <w:ind w:left="2160"/>
        <w:rPr>
          <w:b/>
        </w:rPr>
      </w:pPr>
      <w:r>
        <w:rPr>
          <w:b/>
        </w:rPr>
        <w:t>R. Anstey</w:t>
      </w:r>
      <w:r>
        <w:rPr>
          <w:b/>
        </w:rPr>
        <w:tab/>
      </w:r>
      <w:r>
        <w:rPr>
          <w:b/>
        </w:rPr>
        <w:tab/>
      </w:r>
      <w:proofErr w:type="spellStart"/>
      <w:r>
        <w:rPr>
          <w:b/>
        </w:rPr>
        <w:t>Councillor</w:t>
      </w:r>
      <w:proofErr w:type="spellEnd"/>
    </w:p>
    <w:p w:rsidR="00F51FA3" w:rsidRDefault="00F51FA3" w:rsidP="00F51FA3">
      <w:pPr>
        <w:ind w:left="1440" w:firstLine="720"/>
        <w:rPr>
          <w:b/>
        </w:rPr>
      </w:pPr>
      <w:r>
        <w:rPr>
          <w:b/>
        </w:rPr>
        <w:t>B. Dove</w:t>
      </w:r>
      <w:r>
        <w:rPr>
          <w:b/>
        </w:rPr>
        <w:tab/>
      </w:r>
      <w:r>
        <w:rPr>
          <w:b/>
        </w:rPr>
        <w:tab/>
      </w:r>
      <w:proofErr w:type="spellStart"/>
      <w:r>
        <w:rPr>
          <w:b/>
        </w:rPr>
        <w:t>Councillor</w:t>
      </w:r>
      <w:proofErr w:type="spellEnd"/>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14053C" w:rsidRDefault="00F308BC" w:rsidP="005E2445">
      <w:pPr>
        <w:rPr>
          <w:b/>
        </w:rPr>
      </w:pPr>
      <w:r>
        <w:rPr>
          <w:b/>
        </w:rPr>
        <w:t>Resource:</w:t>
      </w:r>
      <w:r>
        <w:rPr>
          <w:b/>
        </w:rPr>
        <w:tab/>
      </w:r>
      <w:r w:rsidR="00FF2551">
        <w:rPr>
          <w:b/>
        </w:rPr>
        <w:tab/>
      </w:r>
      <w:r w:rsidR="0014053C">
        <w:rPr>
          <w:b/>
        </w:rPr>
        <w:t>D. Chafe</w:t>
      </w:r>
      <w:r w:rsidR="0014053C">
        <w:rPr>
          <w:b/>
        </w:rPr>
        <w:tab/>
      </w:r>
      <w:r w:rsidR="0014053C">
        <w:rPr>
          <w:b/>
        </w:rPr>
        <w:tab/>
        <w:t>CAO</w:t>
      </w:r>
    </w:p>
    <w:p w:rsidR="002A3BD5" w:rsidRDefault="0094283B" w:rsidP="0014053C">
      <w:pPr>
        <w:ind w:left="1440" w:firstLine="720"/>
        <w:rPr>
          <w:b/>
        </w:rPr>
      </w:pPr>
      <w:r>
        <w:rPr>
          <w:b/>
        </w:rPr>
        <w:t>G. Brown</w:t>
      </w:r>
      <w:r w:rsidR="00CB206C">
        <w:rPr>
          <w:b/>
        </w:rPr>
        <w:tab/>
      </w:r>
      <w:r w:rsidR="00CB206C">
        <w:rPr>
          <w:b/>
        </w:rPr>
        <w:tab/>
        <w:t xml:space="preserve">Town </w:t>
      </w:r>
      <w:r w:rsidR="0014053C">
        <w:rPr>
          <w:b/>
        </w:rPr>
        <w:t>Clerk</w:t>
      </w:r>
      <w:r w:rsidR="00B83AEA">
        <w:rPr>
          <w:b/>
        </w:rPr>
        <w:t xml:space="preserve"> </w:t>
      </w:r>
    </w:p>
    <w:p w:rsidR="0086047C" w:rsidRDefault="000E654D" w:rsidP="0039704D">
      <w:pPr>
        <w:rPr>
          <w:b/>
        </w:rPr>
      </w:pPr>
      <w:r>
        <w:rPr>
          <w:b/>
        </w:rPr>
        <w:tab/>
      </w:r>
      <w:r>
        <w:rPr>
          <w:b/>
        </w:rPr>
        <w:tab/>
      </w:r>
      <w:r>
        <w:rPr>
          <w:b/>
        </w:rPr>
        <w:tab/>
      </w:r>
      <w:r w:rsidR="00B464EA">
        <w:rPr>
          <w:b/>
        </w:rPr>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39704D">
        <w:rPr>
          <w:b/>
        </w:rPr>
        <w:t>N. Newell</w:t>
      </w:r>
      <w:r w:rsidR="00807775">
        <w:rPr>
          <w:b/>
        </w:rPr>
        <w:tab/>
      </w:r>
      <w:r w:rsidR="00807775">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B464EA">
        <w:rPr>
          <w:b/>
        </w:rPr>
        <w:t>D. Whitt</w:t>
      </w:r>
      <w:r w:rsidR="00033AC1">
        <w:rPr>
          <w:b/>
        </w:rPr>
        <w:tab/>
      </w:r>
      <w:r w:rsidR="00033AC1">
        <w:rPr>
          <w:b/>
        </w:rPr>
        <w:tab/>
        <w:t>Director of Municipal Works</w:t>
      </w:r>
      <w:r w:rsidR="000E654D">
        <w:rPr>
          <w:b/>
        </w:rPr>
        <w:t xml:space="preserve"> </w:t>
      </w:r>
      <w:r w:rsidR="00B464EA">
        <w:rPr>
          <w:b/>
        </w:rPr>
        <w:t>(A)</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94283B" w:rsidRDefault="000E654D" w:rsidP="0094283B">
      <w:pPr>
        <w:rPr>
          <w:b/>
        </w:rPr>
      </w:pPr>
      <w:r>
        <w:rPr>
          <w:b/>
        </w:rPr>
        <w:tab/>
      </w:r>
      <w:r>
        <w:rPr>
          <w:b/>
        </w:rPr>
        <w:tab/>
      </w:r>
      <w:r>
        <w:rPr>
          <w:b/>
        </w:rPr>
        <w:tab/>
      </w:r>
      <w:r w:rsidR="0094283B">
        <w:rPr>
          <w:b/>
        </w:rPr>
        <w:t>R. Locke</w:t>
      </w:r>
      <w:r w:rsidR="0039704D">
        <w:rPr>
          <w:b/>
        </w:rPr>
        <w:tab/>
      </w:r>
      <w:r w:rsidR="0039704D">
        <w:rPr>
          <w:b/>
        </w:rPr>
        <w:tab/>
        <w:t>Development Director</w:t>
      </w:r>
      <w:r w:rsidR="0094283B">
        <w:rPr>
          <w:b/>
        </w:rPr>
        <w:t xml:space="preserve"> </w:t>
      </w:r>
    </w:p>
    <w:p w:rsidR="00B83AEA" w:rsidRDefault="005E2445" w:rsidP="0094283B">
      <w:pPr>
        <w:rPr>
          <w:b/>
        </w:rPr>
      </w:pPr>
      <w:r>
        <w:rPr>
          <w:b/>
        </w:rPr>
        <w:tab/>
      </w:r>
      <w:r>
        <w:rPr>
          <w:b/>
        </w:rPr>
        <w:tab/>
      </w:r>
      <w:r>
        <w:rPr>
          <w:b/>
        </w:rPr>
        <w:tab/>
        <w:t>K. White</w:t>
      </w:r>
      <w:r>
        <w:rPr>
          <w:b/>
        </w:rPr>
        <w:tab/>
      </w:r>
      <w:r>
        <w:rPr>
          <w:b/>
        </w:rPr>
        <w:tab/>
      </w:r>
      <w:r w:rsidR="00703D22">
        <w:rPr>
          <w:b/>
        </w:rPr>
        <w:t>Information and Communications</w:t>
      </w:r>
      <w:r>
        <w:rPr>
          <w:b/>
        </w:rPr>
        <w:t xml:space="preserve"> Coordinator</w:t>
      </w:r>
      <w:r w:rsidR="00F51FA3">
        <w:rPr>
          <w:b/>
        </w:rPr>
        <w:tab/>
      </w:r>
    </w:p>
    <w:p w:rsidR="00B464EA" w:rsidRDefault="00B464EA" w:rsidP="0094283B">
      <w:pPr>
        <w:rPr>
          <w:b/>
        </w:rPr>
      </w:pPr>
      <w:r>
        <w:rPr>
          <w:b/>
        </w:rPr>
        <w:tab/>
      </w:r>
      <w:r>
        <w:rPr>
          <w:b/>
        </w:rPr>
        <w:tab/>
      </w:r>
      <w:r>
        <w:rPr>
          <w:b/>
        </w:rPr>
        <w:tab/>
        <w:t>E. Fisher</w:t>
      </w:r>
      <w:r>
        <w:rPr>
          <w:b/>
        </w:rPr>
        <w:tab/>
      </w:r>
      <w:r>
        <w:rPr>
          <w:b/>
        </w:rPr>
        <w:tab/>
        <w:t xml:space="preserve">Youth Representative </w:t>
      </w:r>
    </w:p>
    <w:p w:rsidR="00B464EA" w:rsidRDefault="00B464EA" w:rsidP="0094283B">
      <w:pPr>
        <w:rPr>
          <w:b/>
        </w:rPr>
      </w:pPr>
    </w:p>
    <w:p w:rsidR="00B464EA" w:rsidRDefault="00B464EA" w:rsidP="00B464EA">
      <w:pPr>
        <w:rPr>
          <w:b/>
        </w:rPr>
      </w:pPr>
      <w:r>
        <w:rPr>
          <w:b/>
        </w:rPr>
        <w:t>Regrets:</w:t>
      </w:r>
      <w:r>
        <w:rPr>
          <w:b/>
        </w:rPr>
        <w:tab/>
      </w:r>
      <w:r>
        <w:rPr>
          <w:b/>
        </w:rPr>
        <w:tab/>
        <w:t>T. Pollett</w:t>
      </w:r>
      <w:r>
        <w:rPr>
          <w:b/>
        </w:rPr>
        <w:tab/>
      </w:r>
      <w:r>
        <w:rPr>
          <w:b/>
        </w:rPr>
        <w:tab/>
        <w:t xml:space="preserve">Deputy Mayor </w:t>
      </w:r>
    </w:p>
    <w:p w:rsidR="00B464EA" w:rsidRDefault="00B464EA" w:rsidP="0094283B">
      <w:pPr>
        <w:rPr>
          <w:b/>
        </w:rPr>
      </w:pPr>
    </w:p>
    <w:p w:rsidR="003D54F1" w:rsidRDefault="00FC32FF"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334C23" w:rsidRDefault="00B464EA" w:rsidP="00DE2E34">
      <w:pPr>
        <w:pStyle w:val="Heading3"/>
      </w:pPr>
      <w:r>
        <w:t>Gander Collegiate 2018 Provincial Inclusive Education Award</w:t>
      </w:r>
    </w:p>
    <w:p w:rsidR="00575B38" w:rsidRDefault="00575B38" w:rsidP="00334C23">
      <w:pPr>
        <w:rPr>
          <w:i/>
        </w:rPr>
      </w:pPr>
    </w:p>
    <w:p w:rsidR="00334C23" w:rsidRPr="00D44D56" w:rsidRDefault="00B464EA" w:rsidP="00334C23">
      <w:r w:rsidRPr="00D44D56">
        <w:t xml:space="preserve">The Mayor congratulated the students and staff of Gander Collegiate on receiving the 2018 </w:t>
      </w:r>
      <w:r w:rsidR="001C3038" w:rsidRPr="00D44D56">
        <w:t>Provincial</w:t>
      </w:r>
      <w:r w:rsidRPr="00D44D56">
        <w:t xml:space="preserve"> Inclusive Education Award and also thanked them for their contribution and dedication in maintaining a school that is both welcoming and inclusive.</w:t>
      </w:r>
    </w:p>
    <w:p w:rsidR="00B464EA" w:rsidRPr="00D44D56" w:rsidRDefault="00B464EA" w:rsidP="00334C23"/>
    <w:p w:rsidR="00575B38" w:rsidRPr="00D44D56" w:rsidRDefault="00B464EA" w:rsidP="00A0234B">
      <w:r w:rsidRPr="00D44D56">
        <w:t>Lori Moulton of the Association of Community Living also spoke congratulating the school for its efforts in being inclusive.  Greg Drover, Principal of Gander Collegiate thanked staff and students for making the school that it is today.</w:t>
      </w:r>
    </w:p>
    <w:p w:rsidR="001C3038" w:rsidRDefault="001C3038" w:rsidP="00A0234B">
      <w:pPr>
        <w:rPr>
          <w:i/>
        </w:rPr>
      </w:pPr>
    </w:p>
    <w:p w:rsidR="001C3038" w:rsidRDefault="001C3038" w:rsidP="00A0234B">
      <w:pPr>
        <w:rPr>
          <w:i/>
        </w:rPr>
      </w:pPr>
    </w:p>
    <w:p w:rsidR="001C3038" w:rsidRDefault="001C3038" w:rsidP="001C3038">
      <w:pPr>
        <w:pStyle w:val="Heading3"/>
      </w:pPr>
      <w:r>
        <w:lastRenderedPageBreak/>
        <w:t>09-11 Thank You Quilt</w:t>
      </w:r>
    </w:p>
    <w:p w:rsidR="001C3038" w:rsidRDefault="001C3038" w:rsidP="00A0234B">
      <w:pPr>
        <w:rPr>
          <w:i/>
        </w:rPr>
      </w:pPr>
    </w:p>
    <w:p w:rsidR="001C3038" w:rsidRPr="00D44D56" w:rsidRDefault="009C2973" w:rsidP="00A0234B">
      <w:proofErr w:type="spellStart"/>
      <w:r w:rsidRPr="00D44D56">
        <w:t>Councillor</w:t>
      </w:r>
      <w:proofErr w:type="spellEnd"/>
      <w:r w:rsidRPr="00D44D56">
        <w:t xml:space="preserve"> Fudge presented </w:t>
      </w:r>
      <w:r w:rsidR="0082341B" w:rsidRPr="00D44D56">
        <w:t xml:space="preserve">to the Mayor </w:t>
      </w:r>
      <w:r w:rsidRPr="00D44D56">
        <w:t>a Thank You quilt made by two ladies from Lancaster, Pennsylvania.  He was recently at a tourism function and the ladies presented the quilt to him as a gesture of thanks for the 9/11 response.</w:t>
      </w:r>
    </w:p>
    <w:p w:rsidR="00575B38" w:rsidRDefault="00575B38" w:rsidP="00A0234B">
      <w:pPr>
        <w:rPr>
          <w:i/>
        </w:rPr>
      </w:pPr>
    </w:p>
    <w:p w:rsidR="00575B38" w:rsidRPr="00A0234B" w:rsidRDefault="00575B38" w:rsidP="00A0234B">
      <w:pPr>
        <w:rPr>
          <w:i/>
        </w:rPr>
      </w:pP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F51FA3" w:rsidRDefault="00F51FA3" w:rsidP="00320E54">
      <w:pPr>
        <w:rPr>
          <w:b/>
          <w:sz w:val="26"/>
          <w:szCs w:val="26"/>
        </w:rPr>
      </w:pPr>
    </w:p>
    <w:p w:rsidR="00320E54" w:rsidRPr="00E17BAF" w:rsidRDefault="000A1C1F" w:rsidP="00320E54">
      <w:pPr>
        <w:rPr>
          <w:b/>
          <w:sz w:val="26"/>
          <w:szCs w:val="26"/>
        </w:rPr>
      </w:pPr>
      <w:r>
        <w:rPr>
          <w:b/>
          <w:sz w:val="26"/>
          <w:szCs w:val="26"/>
        </w:rPr>
        <w:t>Motion #18-183</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0A1C1F">
        <w:t>Brown</w:t>
      </w:r>
      <w:r w:rsidR="00CB58ED" w:rsidRPr="00767063">
        <w:t xml:space="preserve"> </w:t>
      </w:r>
      <w:r w:rsidRPr="00767063">
        <w:t xml:space="preserve">and seconded by </w:t>
      </w:r>
      <w:proofErr w:type="spellStart"/>
      <w:r w:rsidR="005E2445" w:rsidRPr="00767063">
        <w:t>Councillor</w:t>
      </w:r>
      <w:proofErr w:type="spellEnd"/>
      <w:r w:rsidR="005E2445" w:rsidRPr="00767063">
        <w:t xml:space="preserve"> </w:t>
      </w:r>
      <w:r w:rsidR="000A1C1F">
        <w:t>Woodford t</w:t>
      </w:r>
      <w:r w:rsidRPr="00767063">
        <w:t xml:space="preserve">hat the Agenda for the Regular Meeting of Council </w:t>
      </w:r>
      <w:r w:rsidR="00DC3393" w:rsidRPr="00767063">
        <w:t xml:space="preserve">on </w:t>
      </w:r>
      <w:r w:rsidR="00334C23">
        <w:t>Ju</w:t>
      </w:r>
      <w:r w:rsidR="00575B38">
        <w:t>ly</w:t>
      </w:r>
      <w:r w:rsidR="00334C23">
        <w:t xml:space="preserve"> </w:t>
      </w:r>
      <w:r w:rsidR="000A1C1F">
        <w:t>25</w:t>
      </w:r>
      <w:r w:rsidR="00BB5931" w:rsidRPr="00767063">
        <w:t>,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0A1C1F">
        <w:t>6</w:t>
      </w:r>
      <w:r w:rsidR="00320E54" w:rsidRPr="00767063">
        <w:tab/>
        <w:t>Opposing:</w:t>
      </w:r>
      <w:r w:rsidR="00320E54" w:rsidRPr="00767063">
        <w:tab/>
        <w:t>0</w:t>
      </w:r>
    </w:p>
    <w:p w:rsidR="00334C23" w:rsidRPr="00767063" w:rsidRDefault="00334C23" w:rsidP="00320E54"/>
    <w:p w:rsidR="00320E54" w:rsidRPr="00767063" w:rsidRDefault="00320E54" w:rsidP="00320E54">
      <w:r w:rsidRPr="00767063">
        <w:rPr>
          <w:b/>
        </w:rPr>
        <w:t>Decision:</w:t>
      </w:r>
      <w:r w:rsidRPr="00767063">
        <w:tab/>
        <w:t>Motion carried.</w:t>
      </w:r>
    </w:p>
    <w:p w:rsidR="008C0E54" w:rsidRDefault="008C0E54"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0A1C1F">
        <w:rPr>
          <w:b/>
          <w:sz w:val="26"/>
          <w:szCs w:val="26"/>
        </w:rPr>
        <w:t>8-184</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w:t>
      </w:r>
      <w:r w:rsidR="000A1C1F">
        <w:t>Fudge</w:t>
      </w:r>
      <w:r w:rsidR="00EA4E17">
        <w:t xml:space="preserve"> </w:t>
      </w:r>
      <w:r w:rsidR="00F052A4" w:rsidRPr="00767063">
        <w:t xml:space="preserve">and seconded by </w:t>
      </w:r>
      <w:proofErr w:type="spellStart"/>
      <w:r w:rsidR="000A1C1F">
        <w:t>Councillor</w:t>
      </w:r>
      <w:proofErr w:type="spellEnd"/>
      <w:r w:rsidR="000A1C1F">
        <w:t xml:space="preserve"> Anstey</w:t>
      </w:r>
      <w:r w:rsidR="00CB58ED" w:rsidRPr="00767063">
        <w:t xml:space="preserve"> </w:t>
      </w:r>
      <w:r w:rsidR="006D1F9B" w:rsidRPr="00767063">
        <w:t>that</w:t>
      </w:r>
      <w:r w:rsidR="00F052A4" w:rsidRPr="00767063">
        <w:t xml:space="preserve"> the Minutes from the Regular Mee</w:t>
      </w:r>
      <w:r w:rsidR="001C5C67" w:rsidRPr="00767063">
        <w:t xml:space="preserve">ting of Council on </w:t>
      </w:r>
      <w:r w:rsidR="000A1C1F">
        <w:t>July 4</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0A1C1F">
        <w:t>6</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0A1C1F" w:rsidRDefault="000A1C1F" w:rsidP="00F052A4"/>
    <w:p w:rsidR="000A1C1F" w:rsidRPr="00E17BAF" w:rsidRDefault="000A1C1F" w:rsidP="000A1C1F">
      <w:pPr>
        <w:tabs>
          <w:tab w:val="center" w:pos="4680"/>
        </w:tabs>
        <w:rPr>
          <w:b/>
          <w:sz w:val="26"/>
          <w:szCs w:val="26"/>
        </w:rPr>
      </w:pPr>
      <w:r w:rsidRPr="00E17BAF">
        <w:rPr>
          <w:b/>
          <w:sz w:val="26"/>
          <w:szCs w:val="26"/>
        </w:rPr>
        <w:t>Motion #1</w:t>
      </w:r>
      <w:r>
        <w:rPr>
          <w:b/>
          <w:sz w:val="26"/>
          <w:szCs w:val="26"/>
        </w:rPr>
        <w:t>8-185</w:t>
      </w:r>
      <w:r w:rsidRPr="00E17BAF">
        <w:rPr>
          <w:b/>
          <w:sz w:val="26"/>
          <w:szCs w:val="26"/>
        </w:rPr>
        <w:tab/>
      </w:r>
    </w:p>
    <w:p w:rsidR="000A1C1F" w:rsidRPr="00E17BAF" w:rsidRDefault="000A1C1F" w:rsidP="000A1C1F">
      <w:pPr>
        <w:rPr>
          <w:b/>
          <w:sz w:val="26"/>
          <w:szCs w:val="26"/>
        </w:rPr>
      </w:pPr>
      <w:r>
        <w:rPr>
          <w:b/>
          <w:sz w:val="26"/>
          <w:szCs w:val="26"/>
        </w:rPr>
        <w:t xml:space="preserve">Special </w:t>
      </w:r>
      <w:r w:rsidRPr="00E17BAF">
        <w:rPr>
          <w:b/>
          <w:sz w:val="26"/>
          <w:szCs w:val="26"/>
        </w:rPr>
        <w:t>Minutes for Approval</w:t>
      </w:r>
    </w:p>
    <w:p w:rsidR="000A1C1F" w:rsidRPr="00E17BAF" w:rsidRDefault="000A1C1F" w:rsidP="000A1C1F">
      <w:pPr>
        <w:rPr>
          <w:sz w:val="26"/>
          <w:szCs w:val="26"/>
        </w:rPr>
      </w:pPr>
    </w:p>
    <w:p w:rsidR="000A1C1F" w:rsidRPr="00767063" w:rsidRDefault="000A1C1F" w:rsidP="000A1C1F">
      <w:r w:rsidRPr="00767063">
        <w:t xml:space="preserve">Moved by </w:t>
      </w:r>
      <w:proofErr w:type="spellStart"/>
      <w:r>
        <w:t>Councillor</w:t>
      </w:r>
      <w:proofErr w:type="spellEnd"/>
      <w:r>
        <w:t xml:space="preserve"> </w:t>
      </w:r>
      <w:r w:rsidR="00564081">
        <w:t>Woodford</w:t>
      </w:r>
      <w:r>
        <w:t xml:space="preserve"> </w:t>
      </w:r>
      <w:r w:rsidRPr="00767063">
        <w:t xml:space="preserve">and seconded by </w:t>
      </w:r>
      <w:proofErr w:type="spellStart"/>
      <w:r>
        <w:t>Councillor</w:t>
      </w:r>
      <w:proofErr w:type="spellEnd"/>
      <w:r>
        <w:t xml:space="preserve"> </w:t>
      </w:r>
      <w:r w:rsidR="00564081">
        <w:t>Fudge</w:t>
      </w:r>
      <w:r w:rsidRPr="00767063">
        <w:t xml:space="preserve"> that the Minutes from the </w:t>
      </w:r>
      <w:r w:rsidR="00564081">
        <w:t xml:space="preserve">Special </w:t>
      </w:r>
      <w:r w:rsidRPr="00767063">
        <w:t xml:space="preserve">Meeting of Council on </w:t>
      </w:r>
      <w:r>
        <w:t xml:space="preserve">July </w:t>
      </w:r>
      <w:r w:rsidR="00564081">
        <w:t>19</w:t>
      </w:r>
      <w:r w:rsidRPr="00767063">
        <w:t>, 2018 be adopted as presented.</w:t>
      </w:r>
    </w:p>
    <w:p w:rsidR="000A1C1F" w:rsidRPr="00767063" w:rsidRDefault="000A1C1F" w:rsidP="000A1C1F"/>
    <w:p w:rsidR="000A1C1F" w:rsidRPr="00767063" w:rsidRDefault="000A1C1F" w:rsidP="000A1C1F">
      <w:pPr>
        <w:ind w:left="720" w:firstLine="720"/>
      </w:pPr>
      <w:r w:rsidRPr="00767063">
        <w:t>In Favour:</w:t>
      </w:r>
      <w:r w:rsidRPr="00767063">
        <w:tab/>
      </w:r>
      <w:r>
        <w:t>6</w:t>
      </w:r>
      <w:r w:rsidRPr="00767063">
        <w:tab/>
        <w:t>Opposing:</w:t>
      </w:r>
      <w:r w:rsidRPr="00767063">
        <w:tab/>
        <w:t>0</w:t>
      </w:r>
    </w:p>
    <w:p w:rsidR="000A1C1F" w:rsidRPr="00767063" w:rsidRDefault="000A1C1F" w:rsidP="000A1C1F">
      <w:pPr>
        <w:ind w:left="1440" w:firstLine="720"/>
      </w:pPr>
    </w:p>
    <w:p w:rsidR="000A1C1F" w:rsidRDefault="000A1C1F" w:rsidP="000A1C1F">
      <w:r w:rsidRPr="00767063">
        <w:rPr>
          <w:b/>
        </w:rPr>
        <w:t>Decision:</w:t>
      </w:r>
      <w:r w:rsidRPr="00767063">
        <w:tab/>
        <w:t>Motion carried.</w:t>
      </w:r>
    </w:p>
    <w:p w:rsidR="000A1C1F" w:rsidRDefault="000A1C1F" w:rsidP="00F052A4"/>
    <w:p w:rsidR="00334C23" w:rsidRDefault="00334C23" w:rsidP="00F052A4"/>
    <w:p w:rsidR="007E0D19" w:rsidRDefault="00AD1520" w:rsidP="00FC700D">
      <w:pPr>
        <w:pStyle w:val="Heading1"/>
      </w:pPr>
      <w:r>
        <w:lastRenderedPageBreak/>
        <w:t>5</w:t>
      </w:r>
      <w:r w:rsidR="00FC700D" w:rsidRPr="00E17BAF">
        <w:t>.</w:t>
      </w:r>
      <w:r w:rsidR="00FC700D" w:rsidRPr="00E17BAF">
        <w:tab/>
        <w:t>BUSINESS ARISING FROM</w:t>
      </w:r>
      <w:r w:rsidR="00FC700D">
        <w:t xml:space="preserve"> PREVIOUS MINUTES</w:t>
      </w:r>
    </w:p>
    <w:p w:rsidR="00DE2E34" w:rsidRDefault="008D6D49" w:rsidP="00DE2E34">
      <w:pPr>
        <w:ind w:firstLine="720"/>
      </w:pPr>
      <w:r>
        <w:t>None.</w:t>
      </w:r>
      <w:r>
        <w:tab/>
      </w:r>
    </w:p>
    <w:p w:rsidR="00BA0A0A" w:rsidRDefault="00575B38" w:rsidP="00DE2E34">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proofErr w:type="spellStart"/>
      <w:r w:rsidR="00564081">
        <w:t>Councillor</w:t>
      </w:r>
      <w:proofErr w:type="spellEnd"/>
      <w:r w:rsidR="00564081">
        <w:t xml:space="preserve"> Dove</w:t>
      </w:r>
      <w:r w:rsidR="003F6ABC">
        <w:t>.</w:t>
      </w:r>
    </w:p>
    <w:p w:rsidR="004F035C" w:rsidRDefault="004F035C" w:rsidP="00B1563D"/>
    <w:p w:rsidR="004B0027" w:rsidRDefault="00B1563D" w:rsidP="00953765">
      <w:r>
        <w:t xml:space="preserve">The </w:t>
      </w:r>
      <w:r w:rsidR="00953765">
        <w:t>Recreation &amp; Community Living</w:t>
      </w:r>
      <w:r w:rsidR="00025375">
        <w:t xml:space="preserve"> </w:t>
      </w:r>
      <w:r w:rsidR="00752FFD">
        <w:t xml:space="preserve">meeting </w:t>
      </w:r>
      <w:r>
        <w:t xml:space="preserve">was held on </w:t>
      </w:r>
      <w:r w:rsidR="00564081">
        <w:t>July 16</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F32E56">
        <w:t>O.</w:t>
      </w:r>
      <w:r w:rsidR="004838D8">
        <w:t xml:space="preserve"> Fudge, </w:t>
      </w:r>
      <w:proofErr w:type="spellStart"/>
      <w:r w:rsidR="004838D8">
        <w:t>C</w:t>
      </w:r>
      <w:r w:rsidR="00D04B73">
        <w:t>ouncillor</w:t>
      </w:r>
      <w:proofErr w:type="spellEnd"/>
      <w:r w:rsidR="00D04B73">
        <w:t xml:space="preserve">; </w:t>
      </w:r>
      <w:r w:rsidR="00B852A8">
        <w:t xml:space="preserve">B. Dove, </w:t>
      </w:r>
      <w:proofErr w:type="spellStart"/>
      <w:r w:rsidR="00B852A8">
        <w:t>Councillor</w:t>
      </w:r>
      <w:proofErr w:type="spellEnd"/>
      <w:r w:rsidR="00B852A8">
        <w:t>;</w:t>
      </w:r>
      <w:r w:rsidR="006C48EE">
        <w:t xml:space="preserve"> </w:t>
      </w:r>
      <w:r w:rsidR="003E2A14">
        <w:t xml:space="preserve">G. Brown, </w:t>
      </w:r>
      <w:proofErr w:type="spellStart"/>
      <w:r w:rsidR="003E2A14">
        <w:t>Councillor</w:t>
      </w:r>
      <w:proofErr w:type="spellEnd"/>
      <w:r w:rsidR="003E2A14">
        <w:t xml:space="preserve">; </w:t>
      </w:r>
      <w:r w:rsidR="00564081">
        <w:t xml:space="preserve">P. Woodford, </w:t>
      </w:r>
      <w:proofErr w:type="spellStart"/>
      <w:r w:rsidR="00564081">
        <w:t>Councillor</w:t>
      </w:r>
      <w:proofErr w:type="spellEnd"/>
      <w:r w:rsidR="00564081">
        <w:t xml:space="preserve">; </w:t>
      </w:r>
      <w:r w:rsidR="00B852A8">
        <w:t>N</w:t>
      </w:r>
      <w:r w:rsidR="00436E7A">
        <w:t xml:space="preserve">. </w:t>
      </w:r>
      <w:r w:rsidR="00B852A8">
        <w:t xml:space="preserve">Newell, </w:t>
      </w:r>
      <w:r w:rsidR="00436E7A">
        <w:t xml:space="preserve">Director </w:t>
      </w:r>
      <w:r w:rsidR="00B852A8">
        <w:t>of Recreation &amp; Community Services</w:t>
      </w:r>
      <w:r w:rsidR="006C48EE">
        <w:t xml:space="preserve">; </w:t>
      </w:r>
      <w:r w:rsidR="00564081">
        <w:t>K. Sceviour, Special Events Coordinator</w:t>
      </w:r>
      <w:r w:rsidR="006C48EE">
        <w:t>.</w:t>
      </w:r>
    </w:p>
    <w:p w:rsidR="004B0027" w:rsidRDefault="004B0027" w:rsidP="00953765"/>
    <w:p w:rsidR="00925778" w:rsidRDefault="00925778" w:rsidP="00925778">
      <w:r>
        <w:t>The following items were discussed:</w:t>
      </w:r>
    </w:p>
    <w:p w:rsidR="003F6ABC" w:rsidRDefault="003F6ABC" w:rsidP="003F6ABC">
      <w:pPr>
        <w:tabs>
          <w:tab w:val="left" w:pos="2085"/>
        </w:tabs>
        <w:ind w:left="1440" w:hanging="1440"/>
        <w:rPr>
          <w:b/>
        </w:rPr>
      </w:pPr>
    </w:p>
    <w:p w:rsidR="00970466" w:rsidRDefault="00703D22" w:rsidP="00970466">
      <w:pPr>
        <w:rPr>
          <w:b/>
          <w:sz w:val="28"/>
          <w:szCs w:val="28"/>
        </w:rPr>
      </w:pPr>
      <w:r>
        <w:rPr>
          <w:b/>
          <w:sz w:val="28"/>
          <w:szCs w:val="28"/>
        </w:rPr>
        <w:t>Delegation – 50</w:t>
      </w:r>
      <w:r w:rsidR="00970466" w:rsidRPr="00935A10">
        <w:rPr>
          <w:b/>
          <w:sz w:val="28"/>
          <w:szCs w:val="28"/>
        </w:rPr>
        <w:t xml:space="preserve">+ </w:t>
      </w:r>
      <w:proofErr w:type="gramStart"/>
      <w:r w:rsidR="00970466" w:rsidRPr="00935A10">
        <w:rPr>
          <w:b/>
          <w:sz w:val="28"/>
          <w:szCs w:val="28"/>
        </w:rPr>
        <w:t>Club</w:t>
      </w:r>
      <w:proofErr w:type="gramEnd"/>
    </w:p>
    <w:p w:rsidR="00970466" w:rsidRPr="00935A10" w:rsidRDefault="00970466" w:rsidP="00970466">
      <w:pPr>
        <w:rPr>
          <w:b/>
          <w:sz w:val="28"/>
          <w:szCs w:val="28"/>
        </w:rPr>
      </w:pPr>
    </w:p>
    <w:p w:rsidR="00970466" w:rsidRPr="00935A10" w:rsidRDefault="00970466" w:rsidP="00970466">
      <w:pPr>
        <w:rPr>
          <w:b/>
          <w:sz w:val="28"/>
          <w:szCs w:val="28"/>
        </w:rPr>
      </w:pPr>
      <w:r w:rsidRPr="00935A10">
        <w:rPr>
          <w:b/>
          <w:sz w:val="28"/>
          <w:szCs w:val="28"/>
        </w:rPr>
        <w:t>Accessible Transportation</w:t>
      </w:r>
    </w:p>
    <w:p w:rsidR="00970466" w:rsidRDefault="00970466" w:rsidP="00970466"/>
    <w:p w:rsidR="00970466" w:rsidRDefault="00970466" w:rsidP="00970466">
      <w:r>
        <w:t xml:space="preserve">A delegation </w:t>
      </w:r>
      <w:r w:rsidRPr="00B827E8">
        <w:t xml:space="preserve">from </w:t>
      </w:r>
      <w:r w:rsidR="00703D22">
        <w:t>the 50</w:t>
      </w:r>
      <w:r>
        <w:t>+ Club met with the C</w:t>
      </w:r>
      <w:r w:rsidRPr="00B827E8">
        <w:t xml:space="preserve">ommittee </w:t>
      </w:r>
      <w:r>
        <w:t xml:space="preserve">to discuss two challenges facing some retired and senior residents. </w:t>
      </w:r>
      <w:r w:rsidRPr="00B827E8">
        <w:t xml:space="preserve"> The first</w:t>
      </w:r>
      <w:r>
        <w:t xml:space="preserve"> concern</w:t>
      </w:r>
      <w:r w:rsidRPr="00B827E8">
        <w:t xml:space="preserve"> </w:t>
      </w:r>
      <w:r>
        <w:t xml:space="preserve">is </w:t>
      </w:r>
      <w:r w:rsidRPr="00B827E8">
        <w:t>accessible transportation for seniors</w:t>
      </w:r>
      <w:r>
        <w:t xml:space="preserve"> enabling better access to </w:t>
      </w:r>
      <w:r w:rsidRPr="00B827E8">
        <w:t xml:space="preserve">appointments, </w:t>
      </w:r>
      <w:r>
        <w:t xml:space="preserve">shopping and </w:t>
      </w:r>
      <w:r w:rsidRPr="00B827E8">
        <w:t>social events</w:t>
      </w:r>
      <w:r>
        <w:t>. They explained to the C</w:t>
      </w:r>
      <w:r w:rsidRPr="00B827E8">
        <w:t xml:space="preserve">ommittee </w:t>
      </w:r>
      <w:r>
        <w:t xml:space="preserve">that </w:t>
      </w:r>
      <w:r w:rsidRPr="00B827E8">
        <w:t>many seniors feel isolated from the community especially in the winter time when it is harder to get around. Some seniors have no family or access to transportation in the community besides using a taxi service which can become quite costly.</w:t>
      </w:r>
    </w:p>
    <w:p w:rsidR="00970466" w:rsidRDefault="00970466" w:rsidP="00970466"/>
    <w:p w:rsidR="00970466" w:rsidRDefault="00970466" w:rsidP="00970466">
      <w:r w:rsidRPr="00B827E8">
        <w:t xml:space="preserve">They </w:t>
      </w:r>
      <w:r>
        <w:t>emphasized</w:t>
      </w:r>
      <w:r w:rsidRPr="00B827E8">
        <w:t xml:space="preserve"> that senior</w:t>
      </w:r>
      <w:r>
        <w:t>’</w:t>
      </w:r>
      <w:r w:rsidRPr="00B827E8">
        <w:t>s make up a large demographic in the Town of Gander and that it is</w:t>
      </w:r>
      <w:r>
        <w:t xml:space="preserve"> important </w:t>
      </w:r>
      <w:r w:rsidRPr="00B827E8">
        <w:t xml:space="preserve">for them to feel connected and part of the community. </w:t>
      </w:r>
      <w:r>
        <w:t xml:space="preserve">The delegation </w:t>
      </w:r>
      <w:r w:rsidRPr="00B827E8">
        <w:t>explained other communities around the province have availed of funding through the provincial government to help fund an accessible vehicle for transportation</w:t>
      </w:r>
      <w:r>
        <w:t xml:space="preserve"> s</w:t>
      </w:r>
      <w:r w:rsidRPr="00B827E8">
        <w:t xml:space="preserve">uch </w:t>
      </w:r>
      <w:r>
        <w:t>as</w:t>
      </w:r>
      <w:r w:rsidRPr="00B827E8">
        <w:t xml:space="preserve"> </w:t>
      </w:r>
      <w:proofErr w:type="spellStart"/>
      <w:r w:rsidRPr="00B827E8">
        <w:t>Twillingate</w:t>
      </w:r>
      <w:proofErr w:type="spellEnd"/>
      <w:r w:rsidRPr="00B827E8">
        <w:t xml:space="preserve">, </w:t>
      </w:r>
      <w:proofErr w:type="spellStart"/>
      <w:r w:rsidRPr="00B827E8">
        <w:t>Clarenville</w:t>
      </w:r>
      <w:proofErr w:type="spellEnd"/>
      <w:r w:rsidRPr="00B827E8">
        <w:t xml:space="preserve">, Bay St. George and New Wes Valley. Some communities have had transportation free of charge and </w:t>
      </w:r>
      <w:r>
        <w:t>others</w:t>
      </w:r>
      <w:r w:rsidRPr="00B827E8">
        <w:t xml:space="preserve"> at a minimal cost making it affordable to all and have provided transportation for shopping trips and social events. The provincial government has launched an age-friendly strategy and this type of initiative has aligned with one of their goals. </w:t>
      </w:r>
      <w:r>
        <w:t>They p</w:t>
      </w:r>
      <w:r w:rsidRPr="00B827E8">
        <w:t xml:space="preserve">rovided contact information and asked the </w:t>
      </w:r>
      <w:r>
        <w:t>C</w:t>
      </w:r>
      <w:r w:rsidRPr="00B827E8">
        <w:t xml:space="preserve">ommittee if they would consider assigning staff who have the resources to check with other communities on this initiative as well as to explore funding opportunities that may be available for this initiative. </w:t>
      </w:r>
    </w:p>
    <w:p w:rsidR="00970466" w:rsidRDefault="00970466" w:rsidP="00970466"/>
    <w:p w:rsidR="00970466" w:rsidRDefault="00970466" w:rsidP="00970466">
      <w:r>
        <w:t>The C</w:t>
      </w:r>
      <w:r w:rsidRPr="00B827E8">
        <w:t>ommittee felt this was an important topic and ha</w:t>
      </w:r>
      <w:r>
        <w:t>ve</w:t>
      </w:r>
      <w:r w:rsidRPr="00B827E8">
        <w:t xml:space="preserve"> asked the Director to investigate the issue of accessible transportation with other communities</w:t>
      </w:r>
      <w:r>
        <w:t>,</w:t>
      </w:r>
      <w:r w:rsidRPr="00B827E8">
        <w:t xml:space="preserve"> available funding options and repo</w:t>
      </w:r>
      <w:r>
        <w:t>rt her findings back to the C</w:t>
      </w:r>
      <w:r w:rsidRPr="00B827E8">
        <w:t>ommittee</w:t>
      </w:r>
      <w:r>
        <w:t>.</w:t>
      </w:r>
    </w:p>
    <w:p w:rsidR="00970466" w:rsidRDefault="00970466" w:rsidP="00970466"/>
    <w:p w:rsidR="00970466" w:rsidRDefault="00970466" w:rsidP="00970466">
      <w:pPr>
        <w:rPr>
          <w:b/>
          <w:sz w:val="28"/>
          <w:szCs w:val="28"/>
        </w:rPr>
      </w:pPr>
      <w:r w:rsidRPr="00935A10">
        <w:rPr>
          <w:b/>
          <w:sz w:val="28"/>
          <w:szCs w:val="28"/>
        </w:rPr>
        <w:lastRenderedPageBreak/>
        <w:t>Accessible Housing – Senior/Retirement Homes</w:t>
      </w:r>
    </w:p>
    <w:p w:rsidR="00970466" w:rsidRPr="00935A10" w:rsidRDefault="00970466" w:rsidP="00970466">
      <w:pPr>
        <w:rPr>
          <w:b/>
          <w:sz w:val="28"/>
          <w:szCs w:val="28"/>
        </w:rPr>
      </w:pPr>
    </w:p>
    <w:p w:rsidR="00970466" w:rsidRDefault="00970466" w:rsidP="00970466">
      <w:r w:rsidRPr="00B827E8">
        <w:t>The second issue the</w:t>
      </w:r>
      <w:r>
        <w:t xml:space="preserve"> delegation brought to the C</w:t>
      </w:r>
      <w:r w:rsidRPr="00B827E8">
        <w:t xml:space="preserve">ommittee’s attention was that some seniors have concerns over accessibility in </w:t>
      </w:r>
      <w:r>
        <w:t xml:space="preserve">the </w:t>
      </w:r>
      <w:r w:rsidRPr="00B827E8">
        <w:t xml:space="preserve">retirement homes that are constructed by developers in the Town of Gander. They are wondering if it is stated in the </w:t>
      </w:r>
      <w:r>
        <w:t xml:space="preserve">Engineering </w:t>
      </w:r>
      <w:r w:rsidRPr="00B827E8">
        <w:t xml:space="preserve">by-laws for the Town of Gander to have a number of these retirement homes accessible for older adults who need these kinds of accommodations. It was also discussed if there is a distinction between senior and retirement homes and accessibility regulations. The </w:t>
      </w:r>
      <w:r>
        <w:t>C</w:t>
      </w:r>
      <w:r w:rsidRPr="00B827E8">
        <w:t>ommittee did not have an answer for them but are referring their question of accessibility in retirement/senior homes to the Engineering</w:t>
      </w:r>
      <w:r w:rsidR="004B2260">
        <w:t>, Planning</w:t>
      </w:r>
      <w:r w:rsidRPr="00B827E8">
        <w:t xml:space="preserve"> and Controls </w:t>
      </w:r>
      <w:r>
        <w:t>C</w:t>
      </w:r>
      <w:r w:rsidRPr="00B827E8">
        <w:t xml:space="preserve">ommittee for their consideration. </w:t>
      </w:r>
    </w:p>
    <w:p w:rsidR="00970466" w:rsidRDefault="00970466" w:rsidP="00970466"/>
    <w:p w:rsidR="00970466" w:rsidRDefault="00970466" w:rsidP="00970466">
      <w:r w:rsidRPr="00B827E8">
        <w:t xml:space="preserve">The </w:t>
      </w:r>
      <w:r>
        <w:t>C</w:t>
      </w:r>
      <w:r w:rsidRPr="00B827E8">
        <w:t xml:space="preserve">ommittee was very pleased with the </w:t>
      </w:r>
      <w:r>
        <w:t>delegation b</w:t>
      </w:r>
      <w:r w:rsidRPr="00B827E8">
        <w:t>rin</w:t>
      </w:r>
      <w:r>
        <w:t>g</w:t>
      </w:r>
      <w:r w:rsidRPr="00B827E8">
        <w:t>ing both of these issues to their attention and explained to them that Council is in the prel</w:t>
      </w:r>
      <w:r>
        <w:t>iminary stages of developing a S</w:t>
      </w:r>
      <w:r w:rsidRPr="00B827E8">
        <w:t xml:space="preserve">eniors </w:t>
      </w:r>
      <w:r>
        <w:t>A</w:t>
      </w:r>
      <w:r w:rsidRPr="00B827E8">
        <w:t xml:space="preserve">dvisory </w:t>
      </w:r>
      <w:r>
        <w:t>C</w:t>
      </w:r>
      <w:r w:rsidRPr="00B827E8">
        <w:t xml:space="preserve">ommittee and their participation would be valued. </w:t>
      </w:r>
    </w:p>
    <w:p w:rsidR="00970466" w:rsidRDefault="00970466" w:rsidP="00970466">
      <w:pPr>
        <w:rPr>
          <w:b/>
          <w:sz w:val="28"/>
          <w:szCs w:val="28"/>
        </w:rPr>
      </w:pPr>
    </w:p>
    <w:p w:rsidR="00970466" w:rsidRPr="008B097F" w:rsidRDefault="00970466" w:rsidP="00970466">
      <w:pPr>
        <w:autoSpaceDE w:val="0"/>
        <w:autoSpaceDN w:val="0"/>
        <w:adjustRightInd w:val="0"/>
        <w:rPr>
          <w:rFonts w:eastAsia="Times New Roman"/>
          <w:color w:val="000000"/>
        </w:rPr>
      </w:pPr>
      <w:r w:rsidRPr="008B097F">
        <w:rPr>
          <w:rFonts w:eastAsia="Times New Roman"/>
          <w:color w:val="000000"/>
        </w:rPr>
        <w:t>The Special Event</w:t>
      </w:r>
      <w:r>
        <w:rPr>
          <w:rFonts w:eastAsia="Times New Roman"/>
          <w:color w:val="000000"/>
        </w:rPr>
        <w:t>s</w:t>
      </w:r>
      <w:r w:rsidRPr="008B097F">
        <w:rPr>
          <w:rFonts w:eastAsia="Times New Roman"/>
          <w:color w:val="000000"/>
        </w:rPr>
        <w:t xml:space="preserve"> Coordinator joined </w:t>
      </w:r>
      <w:r>
        <w:rPr>
          <w:rFonts w:eastAsia="Times New Roman"/>
          <w:color w:val="000000"/>
        </w:rPr>
        <w:t xml:space="preserve">the Committee </w:t>
      </w:r>
      <w:r w:rsidRPr="008B097F">
        <w:rPr>
          <w:rFonts w:eastAsia="Times New Roman"/>
          <w:color w:val="000000"/>
        </w:rPr>
        <w:t xml:space="preserve">meeting. </w:t>
      </w:r>
    </w:p>
    <w:p w:rsidR="00970466" w:rsidRPr="00764560" w:rsidRDefault="00970466" w:rsidP="00970466">
      <w:pPr>
        <w:autoSpaceDE w:val="0"/>
        <w:autoSpaceDN w:val="0"/>
        <w:adjustRightInd w:val="0"/>
        <w:rPr>
          <w:rFonts w:eastAsia="Times New Roman"/>
          <w:b/>
          <w:color w:val="000000"/>
        </w:rPr>
      </w:pPr>
    </w:p>
    <w:p w:rsidR="00970466" w:rsidRDefault="00970466" w:rsidP="00970466">
      <w:pPr>
        <w:rPr>
          <w:b/>
          <w:sz w:val="28"/>
          <w:szCs w:val="28"/>
        </w:rPr>
      </w:pPr>
      <w:r w:rsidRPr="00935A10">
        <w:rPr>
          <w:b/>
          <w:sz w:val="28"/>
          <w:szCs w:val="28"/>
        </w:rPr>
        <w:t>Festival of Flight Schedule</w:t>
      </w:r>
    </w:p>
    <w:p w:rsidR="00970466" w:rsidRDefault="00970466" w:rsidP="00970466">
      <w:pPr>
        <w:rPr>
          <w:b/>
          <w:sz w:val="28"/>
          <w:szCs w:val="28"/>
        </w:rPr>
      </w:pPr>
    </w:p>
    <w:p w:rsidR="00970466" w:rsidRDefault="00970466" w:rsidP="00970466">
      <w:r w:rsidRPr="00BD2CF2">
        <w:t>The Special Event</w:t>
      </w:r>
      <w:r>
        <w:t>s</w:t>
      </w:r>
      <w:r w:rsidRPr="00BD2CF2">
        <w:t xml:space="preserve"> Coordinator briefed the Committee on plans being finalized </w:t>
      </w:r>
      <w:r>
        <w:t>for the 2018 Festival of Flight taking place from August 3-6. T</w:t>
      </w:r>
      <w:r w:rsidRPr="00BD2CF2">
        <w:t xml:space="preserve">he Festival of Flight schedule has been sent to the printers and the button is in production. Residents of Gander and surrounding communities should receive the brochure </w:t>
      </w:r>
      <w:r>
        <w:t xml:space="preserve">during </w:t>
      </w:r>
      <w:r w:rsidRPr="00BD2CF2">
        <w:t xml:space="preserve">the week of the </w:t>
      </w:r>
      <w:r>
        <w:t>Festival</w:t>
      </w:r>
      <w:r w:rsidRPr="00BD2CF2">
        <w:t xml:space="preserve"> and it is posted to our social media sites.</w:t>
      </w:r>
      <w:r>
        <w:t xml:space="preserve"> The festival button will be available to purchase July 25</w:t>
      </w:r>
      <w:r w:rsidRPr="003C34A6">
        <w:rPr>
          <w:vertAlign w:val="superscript"/>
        </w:rPr>
        <w:t>th</w:t>
      </w:r>
      <w:r>
        <w:t xml:space="preserve"> at various locations at a cost of $4.00.</w:t>
      </w:r>
      <w:r w:rsidRPr="00BD2CF2">
        <w:t xml:space="preserve"> </w:t>
      </w:r>
      <w:r>
        <w:t xml:space="preserve"> </w:t>
      </w:r>
      <w:r w:rsidRPr="00BD2CF2">
        <w:t>If there are any organizations that are hosting an event but missed the deadline for the brochure, they can still send it to the Department and it will be added to the Town of Gander website and Facebook pages.</w:t>
      </w:r>
    </w:p>
    <w:p w:rsidR="00970466" w:rsidRPr="00BD2CF2" w:rsidRDefault="00970466" w:rsidP="00970466">
      <w:r w:rsidRPr="00BD2CF2">
        <w:t xml:space="preserve"> </w:t>
      </w:r>
    </w:p>
    <w:p w:rsidR="00970466" w:rsidRDefault="00970466" w:rsidP="00970466">
      <w:r w:rsidRPr="00BD2CF2">
        <w:t>The Committee is pleased to see the events included in the 2018 Festival of Flight and hope that everyone will join us as we celebrate 32 years of Festival fun and civic pride!</w:t>
      </w:r>
    </w:p>
    <w:p w:rsidR="00970466" w:rsidRPr="00BD2CF2" w:rsidRDefault="00970466" w:rsidP="00970466"/>
    <w:p w:rsidR="00970466" w:rsidRDefault="00970466" w:rsidP="00970466">
      <w:pPr>
        <w:rPr>
          <w:b/>
          <w:sz w:val="28"/>
          <w:szCs w:val="28"/>
        </w:rPr>
      </w:pPr>
      <w:r w:rsidRPr="00935A10">
        <w:rPr>
          <w:b/>
          <w:sz w:val="28"/>
          <w:szCs w:val="28"/>
        </w:rPr>
        <w:t>Pan Am Reunion</w:t>
      </w:r>
    </w:p>
    <w:p w:rsidR="00970466" w:rsidRDefault="00970466" w:rsidP="00970466">
      <w:pPr>
        <w:rPr>
          <w:b/>
          <w:sz w:val="28"/>
          <w:szCs w:val="28"/>
        </w:rPr>
      </w:pPr>
    </w:p>
    <w:p w:rsidR="00970466" w:rsidRDefault="00970466" w:rsidP="00970466">
      <w:r w:rsidRPr="00BD2CF2">
        <w:t xml:space="preserve">The Committee discussed the Pan Am Reunion which was referred by the Development, Tourism and Culture Committee.  The Town of </w:t>
      </w:r>
      <w:proofErr w:type="spellStart"/>
      <w:r w:rsidRPr="00BD2CF2">
        <w:t>Botwood</w:t>
      </w:r>
      <w:proofErr w:type="spellEnd"/>
      <w:r w:rsidRPr="00BD2CF2">
        <w:t xml:space="preserve"> had initially contacted the Gander Heritage Advisory Committee about the possibility of partnering </w:t>
      </w:r>
      <w:r>
        <w:t xml:space="preserve">with them </w:t>
      </w:r>
      <w:r w:rsidRPr="00BD2CF2">
        <w:t xml:space="preserve">to host this reunion in 2020/2021 as </w:t>
      </w:r>
      <w:proofErr w:type="spellStart"/>
      <w:r w:rsidRPr="00BD2CF2">
        <w:t>Botwood</w:t>
      </w:r>
      <w:proofErr w:type="spellEnd"/>
      <w:r w:rsidRPr="00BD2CF2">
        <w:t xml:space="preserve"> does not have enough hotel rooms for the over 500 participants. The Heritage Committee then asked the Town to consider this initiative and </w:t>
      </w:r>
      <w:r>
        <w:t xml:space="preserve">this </w:t>
      </w:r>
      <w:r w:rsidRPr="00BD2CF2">
        <w:t xml:space="preserve">Committee agreed that we should partner with </w:t>
      </w:r>
      <w:r>
        <w:t xml:space="preserve">the Town of </w:t>
      </w:r>
      <w:proofErr w:type="spellStart"/>
      <w:r w:rsidRPr="00BD2CF2">
        <w:t>Botwood</w:t>
      </w:r>
      <w:proofErr w:type="spellEnd"/>
      <w:r w:rsidRPr="00BD2CF2">
        <w:t xml:space="preserve"> </w:t>
      </w:r>
      <w:r>
        <w:t>in hosting this event.  It was noted that h</w:t>
      </w:r>
      <w:r w:rsidRPr="00BD2CF2">
        <w:t>osting an event of this magnitude would bring significa</w:t>
      </w:r>
      <w:r>
        <w:t xml:space="preserve">nt economic impact to our town. </w:t>
      </w:r>
      <w:r w:rsidRPr="00BD2CF2">
        <w:t xml:space="preserve">The Department will look into this further and report back to Committee when more information is available. </w:t>
      </w:r>
    </w:p>
    <w:p w:rsidR="00970466" w:rsidRDefault="00970466" w:rsidP="00970466"/>
    <w:p w:rsidR="00970466" w:rsidRDefault="00970466" w:rsidP="00970466">
      <w:pPr>
        <w:rPr>
          <w:b/>
          <w:sz w:val="28"/>
          <w:szCs w:val="28"/>
        </w:rPr>
      </w:pPr>
      <w:r w:rsidRPr="00477DA4">
        <w:rPr>
          <w:b/>
          <w:sz w:val="28"/>
          <w:szCs w:val="28"/>
        </w:rPr>
        <w:lastRenderedPageBreak/>
        <w:t>Gander Geek Fest</w:t>
      </w:r>
    </w:p>
    <w:p w:rsidR="00970466" w:rsidRDefault="00970466" w:rsidP="00970466"/>
    <w:p w:rsidR="00970466" w:rsidRDefault="00970466" w:rsidP="00970466">
      <w:pPr>
        <w:rPr>
          <w:rStyle w:val="Emphasis"/>
          <w:rFonts w:cstheme="minorHAnsi"/>
          <w:i w:val="0"/>
          <w:spacing w:val="1"/>
        </w:rPr>
      </w:pPr>
      <w:r w:rsidRPr="00BD2CF2">
        <w:t xml:space="preserve">The Gander Geek Fest took place at the Steele Community Centre on July 13-15 and by all accounts was a success. It was the first time an event like this was organized by the Town of Gander and participants and vendors were pleased with all aspects of the event. Over 400 people attended the event that included special guests </w:t>
      </w:r>
      <w:r w:rsidRPr="00BD2CF2">
        <w:rPr>
          <w:rFonts w:cstheme="minorHAnsi"/>
        </w:rPr>
        <w:t xml:space="preserve">David Hein – co-writer of </w:t>
      </w:r>
      <w:r w:rsidRPr="00BD2CF2">
        <w:rPr>
          <w:rFonts w:cstheme="minorHAnsi"/>
          <w:i/>
        </w:rPr>
        <w:t>Come From Away</w:t>
      </w:r>
      <w:r w:rsidRPr="00BD2CF2">
        <w:rPr>
          <w:rFonts w:cstheme="minorHAnsi"/>
        </w:rPr>
        <w:t xml:space="preserve">, </w:t>
      </w:r>
      <w:r>
        <w:rPr>
          <w:rFonts w:cstheme="minorHAnsi"/>
        </w:rPr>
        <w:t xml:space="preserve">and </w:t>
      </w:r>
      <w:r w:rsidRPr="00BD2CF2">
        <w:rPr>
          <w:rFonts w:cstheme="minorHAnsi"/>
        </w:rPr>
        <w:t xml:space="preserve">Laurence </w:t>
      </w:r>
      <w:proofErr w:type="spellStart"/>
      <w:r w:rsidRPr="00BD2CF2">
        <w:rPr>
          <w:rFonts w:cstheme="minorHAnsi"/>
        </w:rPr>
        <w:t>Maslon</w:t>
      </w:r>
      <w:proofErr w:type="spellEnd"/>
      <w:r w:rsidRPr="00BD2CF2">
        <w:rPr>
          <w:rFonts w:cstheme="minorHAnsi"/>
        </w:rPr>
        <w:t xml:space="preserve"> - </w:t>
      </w:r>
      <w:r w:rsidRPr="00BD2CF2">
        <w:rPr>
          <w:rFonts w:cstheme="minorHAnsi"/>
          <w:spacing w:val="1"/>
        </w:rPr>
        <w:t xml:space="preserve"> co-writer of </w:t>
      </w:r>
      <w:r w:rsidRPr="00BD2CF2">
        <w:rPr>
          <w:rStyle w:val="Emphasis"/>
          <w:rFonts w:cstheme="minorHAnsi"/>
          <w:spacing w:val="1"/>
        </w:rPr>
        <w:t>Superheroes: A Never-Ending Battle documentary and actor Christian Simpson.</w:t>
      </w:r>
    </w:p>
    <w:p w:rsidR="00970466" w:rsidRDefault="00970466" w:rsidP="00970466">
      <w:pPr>
        <w:rPr>
          <w:b/>
          <w:sz w:val="28"/>
          <w:szCs w:val="28"/>
        </w:rPr>
      </w:pPr>
    </w:p>
    <w:p w:rsidR="00970466" w:rsidRPr="00935A10" w:rsidRDefault="00970466" w:rsidP="00970466">
      <w:pPr>
        <w:rPr>
          <w:b/>
          <w:sz w:val="28"/>
          <w:szCs w:val="28"/>
        </w:rPr>
      </w:pPr>
      <w:proofErr w:type="spellStart"/>
      <w:r w:rsidRPr="00935A10">
        <w:rPr>
          <w:b/>
          <w:sz w:val="28"/>
          <w:szCs w:val="28"/>
        </w:rPr>
        <w:t>Splashpad</w:t>
      </w:r>
      <w:proofErr w:type="spellEnd"/>
      <w:r w:rsidRPr="00935A10">
        <w:rPr>
          <w:b/>
          <w:sz w:val="28"/>
          <w:szCs w:val="28"/>
        </w:rPr>
        <w:t>/Ball Field Washrooms</w:t>
      </w:r>
    </w:p>
    <w:p w:rsidR="00970466" w:rsidRDefault="00970466" w:rsidP="00970466"/>
    <w:p w:rsidR="00970466" w:rsidRDefault="00970466" w:rsidP="00970466">
      <w:r>
        <w:t>The Director updated the C</w:t>
      </w:r>
      <w:r w:rsidRPr="00BD2CF2">
        <w:t>ommittee o</w:t>
      </w:r>
      <w:r>
        <w:t>n</w:t>
      </w:r>
      <w:r w:rsidRPr="00BD2CF2">
        <w:t xml:space="preserve"> </w:t>
      </w:r>
      <w:r>
        <w:t xml:space="preserve">the </w:t>
      </w:r>
      <w:r w:rsidRPr="00BD2CF2">
        <w:t xml:space="preserve">recent vandalism at the </w:t>
      </w:r>
      <w:proofErr w:type="spellStart"/>
      <w:r w:rsidRPr="00BD2CF2">
        <w:t>splashpad</w:t>
      </w:r>
      <w:proofErr w:type="spellEnd"/>
      <w:r w:rsidRPr="00BD2CF2">
        <w:t xml:space="preserve">/ball field washrooms. </w:t>
      </w:r>
      <w:r>
        <w:t>W</w:t>
      </w:r>
      <w:r w:rsidRPr="00BD2CF2">
        <w:t xml:space="preserve">ashrooms </w:t>
      </w:r>
      <w:r>
        <w:t xml:space="preserve">were </w:t>
      </w:r>
      <w:r w:rsidRPr="00BD2CF2">
        <w:t>vandalized twice in a week cost</w:t>
      </w:r>
      <w:r>
        <w:t>ing</w:t>
      </w:r>
      <w:r w:rsidRPr="00BD2CF2">
        <w:t xml:space="preserve"> approximately $900 in repairs. The Department has put up temporary cameras and signs indicating this and is locking the washroom doors every evening.  The Steele Community Centre and Cobb’s Pond Buildings both have a surveillance camera system currently installed. </w:t>
      </w:r>
      <w:r>
        <w:t xml:space="preserve">Options for a similar surveillance camera system are being considered for the </w:t>
      </w:r>
      <w:proofErr w:type="spellStart"/>
      <w:r w:rsidRPr="00BD2CF2">
        <w:t>splashpad</w:t>
      </w:r>
      <w:proofErr w:type="spellEnd"/>
      <w:r w:rsidRPr="00BD2CF2">
        <w:t>/ball field washrooms</w:t>
      </w:r>
      <w:r>
        <w:t xml:space="preserve">, </w:t>
      </w:r>
      <w:r w:rsidRPr="00BD2CF2">
        <w:t xml:space="preserve">the Tennis Court and </w:t>
      </w:r>
      <w:r>
        <w:t xml:space="preserve">the </w:t>
      </w:r>
      <w:r w:rsidRPr="00BD2CF2">
        <w:t>Skateboard Park</w:t>
      </w:r>
      <w:r>
        <w:t xml:space="preserve">. </w:t>
      </w:r>
      <w:r w:rsidRPr="00BD2CF2">
        <w:t xml:space="preserve"> </w:t>
      </w:r>
    </w:p>
    <w:p w:rsidR="00970466" w:rsidRDefault="00970466" w:rsidP="00970466">
      <w:pPr>
        <w:autoSpaceDE w:val="0"/>
        <w:autoSpaceDN w:val="0"/>
        <w:adjustRightInd w:val="0"/>
        <w:rPr>
          <w:rFonts w:eastAsia="Times New Roman"/>
          <w:b/>
          <w:color w:val="000000"/>
          <w:sz w:val="28"/>
          <w:szCs w:val="28"/>
        </w:rPr>
      </w:pPr>
    </w:p>
    <w:p w:rsidR="00970466" w:rsidRDefault="00970466" w:rsidP="00970466">
      <w:pPr>
        <w:autoSpaceDE w:val="0"/>
        <w:autoSpaceDN w:val="0"/>
        <w:adjustRightInd w:val="0"/>
        <w:rPr>
          <w:rFonts w:eastAsia="Times New Roman"/>
          <w:b/>
          <w:color w:val="000000"/>
          <w:sz w:val="28"/>
          <w:szCs w:val="28"/>
        </w:rPr>
      </w:pPr>
      <w:r w:rsidRPr="00935A10">
        <w:rPr>
          <w:rFonts w:eastAsia="Times New Roman"/>
          <w:b/>
          <w:color w:val="000000"/>
          <w:sz w:val="28"/>
          <w:szCs w:val="28"/>
        </w:rPr>
        <w:t>Ball Field Lights</w:t>
      </w:r>
    </w:p>
    <w:p w:rsidR="00970466" w:rsidRDefault="00970466" w:rsidP="00970466">
      <w:pPr>
        <w:autoSpaceDE w:val="0"/>
        <w:autoSpaceDN w:val="0"/>
        <w:adjustRightInd w:val="0"/>
        <w:rPr>
          <w:rFonts w:eastAsia="Times New Roman"/>
          <w:b/>
          <w:color w:val="000000"/>
          <w:sz w:val="28"/>
          <w:szCs w:val="28"/>
        </w:rPr>
      </w:pPr>
    </w:p>
    <w:p w:rsidR="00970466" w:rsidRDefault="00970466" w:rsidP="00970466">
      <w:pPr>
        <w:autoSpaceDE w:val="0"/>
        <w:autoSpaceDN w:val="0"/>
        <w:adjustRightInd w:val="0"/>
        <w:rPr>
          <w:rFonts w:eastAsia="Times New Roman"/>
          <w:color w:val="000000"/>
        </w:rPr>
      </w:pPr>
      <w:r>
        <w:rPr>
          <w:rFonts w:eastAsia="Times New Roman"/>
          <w:color w:val="000000"/>
        </w:rPr>
        <w:t xml:space="preserve">The Director advised the Committee that the Department has been working with an electrician on repairs of the ball field lights. Originally it was thought that ballasts were gone on each pole of lights, but after further investigation, it was determined that this may not be the case. The electrician has been working on this issue and is scheduled to visit the site again on Tuesday, July 17 to check the wiring on the lights as well as the harnesses. The Director explained that this is taking longer than expected but anticipates the work to be completed this summer. </w:t>
      </w:r>
    </w:p>
    <w:p w:rsidR="00970466" w:rsidRDefault="00970466" w:rsidP="00970466">
      <w:pPr>
        <w:autoSpaceDE w:val="0"/>
        <w:autoSpaceDN w:val="0"/>
        <w:adjustRightInd w:val="0"/>
        <w:rPr>
          <w:rFonts w:eastAsia="Times New Roman"/>
          <w:color w:val="000000"/>
        </w:rPr>
      </w:pPr>
    </w:p>
    <w:p w:rsidR="00970466" w:rsidRDefault="00970466" w:rsidP="00970466">
      <w:pPr>
        <w:autoSpaceDE w:val="0"/>
        <w:autoSpaceDN w:val="0"/>
        <w:adjustRightInd w:val="0"/>
        <w:rPr>
          <w:rFonts w:eastAsia="Times New Roman"/>
          <w:b/>
          <w:color w:val="000000"/>
          <w:sz w:val="28"/>
          <w:szCs w:val="28"/>
        </w:rPr>
      </w:pPr>
      <w:r w:rsidRPr="00477DA4">
        <w:rPr>
          <w:rFonts w:eastAsia="Times New Roman"/>
          <w:b/>
          <w:color w:val="000000"/>
          <w:sz w:val="28"/>
          <w:szCs w:val="28"/>
        </w:rPr>
        <w:t>99 Memorial Drive Open Space</w:t>
      </w:r>
    </w:p>
    <w:p w:rsidR="00970466" w:rsidRPr="00477DA4" w:rsidRDefault="00970466" w:rsidP="00970466">
      <w:pPr>
        <w:autoSpaceDE w:val="0"/>
        <w:autoSpaceDN w:val="0"/>
        <w:adjustRightInd w:val="0"/>
        <w:rPr>
          <w:rFonts w:eastAsia="Times New Roman"/>
          <w:color w:val="000000"/>
          <w:sz w:val="28"/>
          <w:szCs w:val="28"/>
        </w:rPr>
      </w:pPr>
    </w:p>
    <w:p w:rsidR="00970466" w:rsidRDefault="00970466" w:rsidP="00970466">
      <w:pPr>
        <w:autoSpaceDE w:val="0"/>
        <w:autoSpaceDN w:val="0"/>
        <w:adjustRightInd w:val="0"/>
        <w:rPr>
          <w:rFonts w:eastAsia="Times New Roman"/>
          <w:color w:val="000000"/>
        </w:rPr>
      </w:pPr>
      <w:r>
        <w:rPr>
          <w:rFonts w:eastAsia="Times New Roman"/>
          <w:color w:val="000000"/>
        </w:rPr>
        <w:t xml:space="preserve">The Committee asked about the plans for the remaining land at 99 Memorial Drive. </w:t>
      </w:r>
      <w:r w:rsidRPr="00477DA4">
        <w:rPr>
          <w:rFonts w:eastAsia="Times New Roman"/>
          <w:color w:val="000000"/>
        </w:rPr>
        <w:t>The Director explained</w:t>
      </w:r>
      <w:r>
        <w:rPr>
          <w:rFonts w:eastAsia="Times New Roman"/>
          <w:color w:val="000000"/>
        </w:rPr>
        <w:t xml:space="preserve"> that the original plan was to landscape this area and make it a green space in addition to the recreational space at the area adjacent to it. The Committee advised that they would like to refer this item to the Civic Enhancement Committee for their input on what could be done with the space which is zoned open space recreation. The civic enhancement group has worked on various open space/green space locations around town such as in front of the Town Square and the Town Hall. The Committee feels that they have experience in this type of project and would like to see their input and then it would be considered during the 2019 budget process. </w:t>
      </w:r>
    </w:p>
    <w:p w:rsidR="00970466" w:rsidRDefault="00970466" w:rsidP="00970466">
      <w:pPr>
        <w:autoSpaceDE w:val="0"/>
        <w:autoSpaceDN w:val="0"/>
        <w:adjustRightInd w:val="0"/>
        <w:rPr>
          <w:rFonts w:eastAsia="Times New Roman"/>
          <w:color w:val="000000"/>
        </w:rPr>
      </w:pPr>
    </w:p>
    <w:p w:rsidR="00970466" w:rsidRDefault="00970466" w:rsidP="00970466">
      <w:pPr>
        <w:autoSpaceDE w:val="0"/>
        <w:autoSpaceDN w:val="0"/>
        <w:adjustRightInd w:val="0"/>
        <w:rPr>
          <w:rFonts w:eastAsia="Times New Roman"/>
          <w:color w:val="000000"/>
        </w:rPr>
      </w:pPr>
    </w:p>
    <w:p w:rsidR="00970466" w:rsidRDefault="00970466" w:rsidP="00970466">
      <w:pPr>
        <w:autoSpaceDE w:val="0"/>
        <w:autoSpaceDN w:val="0"/>
        <w:adjustRightInd w:val="0"/>
        <w:rPr>
          <w:rFonts w:eastAsia="Times New Roman"/>
          <w:color w:val="000000"/>
        </w:rPr>
      </w:pPr>
    </w:p>
    <w:p w:rsidR="00970466" w:rsidRDefault="00970466" w:rsidP="00970466">
      <w:pPr>
        <w:autoSpaceDE w:val="0"/>
        <w:autoSpaceDN w:val="0"/>
        <w:adjustRightInd w:val="0"/>
        <w:rPr>
          <w:rFonts w:eastAsia="Times New Roman"/>
          <w:color w:val="000000"/>
        </w:rPr>
      </w:pPr>
    </w:p>
    <w:p w:rsidR="00970466" w:rsidRPr="00553095" w:rsidRDefault="00970466" w:rsidP="00970466">
      <w:pPr>
        <w:rPr>
          <w:b/>
          <w:sz w:val="28"/>
          <w:szCs w:val="28"/>
        </w:rPr>
      </w:pPr>
      <w:r w:rsidRPr="00553095">
        <w:rPr>
          <w:b/>
          <w:sz w:val="28"/>
          <w:szCs w:val="28"/>
        </w:rPr>
        <w:lastRenderedPageBreak/>
        <w:t>Upcoming events</w:t>
      </w:r>
    </w:p>
    <w:p w:rsidR="00970466" w:rsidRPr="00553095" w:rsidRDefault="00970466" w:rsidP="00970466">
      <w:pPr>
        <w:rPr>
          <w:b/>
          <w:sz w:val="28"/>
          <w:szCs w:val="28"/>
        </w:rPr>
      </w:pPr>
    </w:p>
    <w:p w:rsidR="00970466" w:rsidRDefault="00970466" w:rsidP="00970466">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 xml:space="preserve">July 26: </w:t>
      </w:r>
      <w:r>
        <w:rPr>
          <w:rFonts w:cs="Arial"/>
          <w:lang w:val="en-GB"/>
        </w:rPr>
        <w:tab/>
      </w:r>
      <w:r>
        <w:rPr>
          <w:rFonts w:cs="Arial"/>
          <w:lang w:val="en-GB"/>
        </w:rPr>
        <w:tab/>
        <w:t>Princess/Superhero Picnic – Thomas Howe Demonstration Forest</w:t>
      </w:r>
    </w:p>
    <w:p w:rsidR="00970466" w:rsidRDefault="00970466" w:rsidP="00970466">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July 27 &amp; Aug 10:</w:t>
      </w:r>
      <w:r>
        <w:rPr>
          <w:rFonts w:cs="Arial"/>
          <w:lang w:val="en-GB"/>
        </w:rPr>
        <w:tab/>
        <w:t>Lunchtime Concert in the Parks from 12:15 pm – 1:45 pm</w:t>
      </w:r>
    </w:p>
    <w:p w:rsidR="00970466" w:rsidRDefault="00970466" w:rsidP="00970466">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August 3-6:</w:t>
      </w:r>
      <w:r>
        <w:rPr>
          <w:rFonts w:cs="Arial"/>
          <w:lang w:val="en-GB"/>
        </w:rPr>
        <w:tab/>
      </w:r>
      <w:r>
        <w:rPr>
          <w:rFonts w:cs="Arial"/>
          <w:lang w:val="en-GB"/>
        </w:rPr>
        <w:tab/>
        <w:t xml:space="preserve">Festival of Flight </w:t>
      </w:r>
    </w:p>
    <w:p w:rsidR="00970466" w:rsidRPr="000F2031" w:rsidRDefault="00970466" w:rsidP="00970466">
      <w:pPr>
        <w:pStyle w:val="ListParagraph"/>
        <w:widowControl w:val="0"/>
        <w:numPr>
          <w:ilvl w:val="0"/>
          <w:numId w:val="5"/>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August 4:</w:t>
      </w:r>
      <w:r>
        <w:rPr>
          <w:rFonts w:cs="Arial"/>
          <w:lang w:val="en-GB"/>
        </w:rPr>
        <w:tab/>
      </w:r>
      <w:r>
        <w:rPr>
          <w:rFonts w:cs="Arial"/>
          <w:lang w:val="en-GB"/>
        </w:rPr>
        <w:tab/>
        <w:t>Kitchen Party</w:t>
      </w:r>
    </w:p>
    <w:p w:rsidR="00970466" w:rsidRPr="00970466" w:rsidRDefault="00970466" w:rsidP="00970466">
      <w:pPr>
        <w:widowControl w:val="0"/>
        <w:tabs>
          <w:tab w:val="left" w:pos="-1200"/>
          <w:tab w:val="left" w:pos="-1020"/>
          <w:tab w:val="left" w:pos="1980"/>
          <w:tab w:val="left" w:pos="2880"/>
        </w:tabs>
        <w:autoSpaceDE w:val="0"/>
        <w:autoSpaceDN w:val="0"/>
        <w:adjustRightInd w:val="0"/>
        <w:jc w:val="left"/>
        <w:rPr>
          <w:rFonts w:cs="Arial"/>
          <w:color w:val="FF0000"/>
          <w:lang w:val="en-GB"/>
        </w:rPr>
      </w:pPr>
      <w:r>
        <w:rPr>
          <w:rFonts w:cs="Arial"/>
          <w:lang w:val="en-GB"/>
        </w:rPr>
        <w:t xml:space="preserve">e)      </w:t>
      </w:r>
      <w:r w:rsidRPr="00970466">
        <w:rPr>
          <w:rFonts w:cs="Arial"/>
          <w:lang w:val="en-GB"/>
        </w:rPr>
        <w:t>August 6:</w:t>
      </w:r>
      <w:r w:rsidRPr="00970466">
        <w:rPr>
          <w:rFonts w:cs="Arial"/>
          <w:lang w:val="en-GB"/>
        </w:rPr>
        <w:tab/>
      </w:r>
      <w:r w:rsidRPr="00970466">
        <w:rPr>
          <w:rFonts w:cs="Arial"/>
          <w:lang w:val="en-GB"/>
        </w:rPr>
        <w:tab/>
        <w:t>Gander Day</w:t>
      </w:r>
    </w:p>
    <w:p w:rsidR="00973304" w:rsidRDefault="00973304" w:rsidP="00925778"/>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F23D2C">
        <w:t>Ju</w:t>
      </w:r>
      <w:r w:rsidR="00EE56A7">
        <w:t>ly</w:t>
      </w:r>
      <w:r w:rsidR="00F23D2C">
        <w:t xml:space="preserve"> </w:t>
      </w:r>
      <w:r w:rsidR="00EE56A7">
        <w:t>17</w:t>
      </w:r>
      <w:r w:rsidR="003A3021" w:rsidRPr="00767063">
        <w:t>, 2018</w:t>
      </w:r>
      <w:r w:rsidRPr="00767063">
        <w:t xml:space="preserve">. </w:t>
      </w:r>
      <w:r w:rsidR="00805B8B" w:rsidRPr="00767063">
        <w:t xml:space="preserve"> </w:t>
      </w:r>
      <w:r w:rsidRPr="00767063">
        <w:t xml:space="preserve">The meeting was chaired by </w:t>
      </w:r>
      <w:r w:rsidR="007468B3" w:rsidRPr="00767063">
        <w:t>P. Woodford</w:t>
      </w:r>
      <w:r w:rsidRPr="00767063">
        <w:t xml:space="preserve">, </w:t>
      </w:r>
      <w:proofErr w:type="spellStart"/>
      <w:r w:rsidRPr="00767063">
        <w:t>Councillor</w:t>
      </w:r>
      <w:proofErr w:type="spellEnd"/>
      <w:r w:rsidRPr="00767063">
        <w:t>.  Other members present included</w:t>
      </w:r>
      <w:r w:rsidR="00B419EC">
        <w:t xml:space="preserve">: </w:t>
      </w:r>
      <w:r w:rsidR="007468B3" w:rsidRPr="00767063">
        <w:t>T. Pollett</w:t>
      </w:r>
      <w:r w:rsidR="000665F4" w:rsidRPr="00767063">
        <w:t xml:space="preserve">, </w:t>
      </w:r>
      <w:r w:rsidR="007468B3" w:rsidRPr="00767063">
        <w:t>Deputy Mayor</w:t>
      </w:r>
      <w:r w:rsidR="000665F4" w:rsidRPr="00767063">
        <w:t xml:space="preserve">; </w:t>
      </w:r>
      <w:r w:rsidR="004E2B6B" w:rsidRPr="00767063">
        <w:t xml:space="preserve">B. Dove, </w:t>
      </w:r>
      <w:proofErr w:type="spellStart"/>
      <w:r w:rsidR="004E2B6B" w:rsidRPr="00767063">
        <w:t>Councillor</w:t>
      </w:r>
      <w:proofErr w:type="spellEnd"/>
      <w:r w:rsidR="002E1E16" w:rsidRPr="00767063">
        <w:t>;</w:t>
      </w:r>
      <w:r w:rsidR="003A3021" w:rsidRPr="00767063">
        <w:t xml:space="preserve"> </w:t>
      </w:r>
      <w:r w:rsidR="006A3175" w:rsidRPr="00767063">
        <w:t xml:space="preserve">O. Fudge, </w:t>
      </w:r>
      <w:proofErr w:type="spellStart"/>
      <w:r w:rsidR="006A3175" w:rsidRPr="00767063">
        <w:t>Councillor</w:t>
      </w:r>
      <w:proofErr w:type="spellEnd"/>
      <w:r w:rsidR="006A3175" w:rsidRPr="00767063">
        <w:t xml:space="preserve">; </w:t>
      </w:r>
      <w:r w:rsidR="00577E47" w:rsidRPr="00767063">
        <w:t xml:space="preserve">G. Brown, </w:t>
      </w:r>
      <w:proofErr w:type="spellStart"/>
      <w:r w:rsidR="00577E47" w:rsidRPr="00767063">
        <w:t>Councillor</w:t>
      </w:r>
      <w:proofErr w:type="spellEnd"/>
      <w:r w:rsidR="00577E47" w:rsidRPr="00767063">
        <w:t xml:space="preserve">; </w:t>
      </w:r>
      <w:r w:rsidR="00B419EC">
        <w:t>W. Jenkins,</w:t>
      </w:r>
      <w:r w:rsidR="00F23D2C">
        <w:t xml:space="preserve"> Municipal Enforcement Officer</w:t>
      </w:r>
      <w:r w:rsidR="00B419EC">
        <w:t xml:space="preserve"> in Charge</w:t>
      </w:r>
      <w:r w:rsidR="002841FF" w:rsidRPr="00767063">
        <w:t xml:space="preserve">; </w:t>
      </w:r>
      <w:r w:rsidR="00B419EC">
        <w:t>H. Lowe</w:t>
      </w:r>
      <w:r w:rsidR="00DE5B8E">
        <w:t xml:space="preserve">, Fire Chief, </w:t>
      </w:r>
      <w:r w:rsidR="00F23D2C">
        <w:t>L. Small, Administrative Assistant</w:t>
      </w:r>
      <w:r w:rsidR="00AB13D1" w:rsidRPr="00767063">
        <w:t>.</w:t>
      </w:r>
    </w:p>
    <w:p w:rsidR="00805B8B" w:rsidRDefault="00805B8B" w:rsidP="00925778"/>
    <w:p w:rsidR="00925778" w:rsidRDefault="00925778" w:rsidP="00925778">
      <w:r>
        <w:t>The following items were discussed:</w:t>
      </w:r>
    </w:p>
    <w:p w:rsidR="00B419EC" w:rsidRDefault="00B419EC" w:rsidP="00925778"/>
    <w:p w:rsidR="007F0391" w:rsidRDefault="007F0391" w:rsidP="007F0391">
      <w:pPr>
        <w:rPr>
          <w:rFonts w:ascii="Calibri" w:eastAsia="Times New Roman" w:hAnsi="Calibri" w:cs="Calibri"/>
          <w:b/>
          <w:bCs/>
          <w:color w:val="000000"/>
          <w:sz w:val="28"/>
          <w:szCs w:val="28"/>
        </w:rPr>
      </w:pPr>
      <w:r w:rsidRPr="002D4DDB">
        <w:rPr>
          <w:rFonts w:ascii="Calibri" w:eastAsia="Times New Roman" w:hAnsi="Calibri" w:cs="Calibri"/>
          <w:b/>
          <w:bCs/>
          <w:color w:val="000000"/>
          <w:sz w:val="28"/>
          <w:szCs w:val="28"/>
        </w:rPr>
        <w:t>Delegation</w:t>
      </w:r>
    </w:p>
    <w:p w:rsidR="007F0391" w:rsidRDefault="007F0391" w:rsidP="007F0391">
      <w:pPr>
        <w:rPr>
          <w:rFonts w:ascii="Calibri" w:eastAsia="Times New Roman" w:hAnsi="Calibri" w:cs="Calibri"/>
          <w:b/>
          <w:bCs/>
          <w:color w:val="000000"/>
          <w:sz w:val="28"/>
          <w:szCs w:val="28"/>
        </w:rPr>
      </w:pPr>
    </w:p>
    <w:p w:rsidR="007F0391" w:rsidRDefault="007F0391" w:rsidP="007F0391">
      <w:pPr>
        <w:rPr>
          <w:rFonts w:ascii="Calibri" w:eastAsia="Times New Roman" w:hAnsi="Calibri" w:cs="Calibri"/>
          <w:bCs/>
          <w:color w:val="000000"/>
        </w:rPr>
      </w:pPr>
      <w:r w:rsidRPr="000B72B1">
        <w:rPr>
          <w:rFonts w:ascii="Calibri" w:eastAsia="Times New Roman" w:hAnsi="Calibri" w:cs="Calibri"/>
          <w:bCs/>
          <w:color w:val="000000"/>
        </w:rPr>
        <w:t xml:space="preserve">The Committee met with a </w:t>
      </w:r>
      <w:r>
        <w:rPr>
          <w:rFonts w:ascii="Calibri" w:eastAsia="Times New Roman" w:hAnsi="Calibri" w:cs="Calibri"/>
          <w:bCs/>
          <w:color w:val="000000"/>
        </w:rPr>
        <w:t>delegation from the SPCA to review the current Memorandum of Understanding (MOU) with the Town of Gander and to discuss budgetary items which may arise with their transition to the new building. The Town has a long and productive relationship with the SPCA and will continue to support their efforts and valued service.</w:t>
      </w:r>
    </w:p>
    <w:p w:rsidR="007F0391" w:rsidRDefault="007F0391" w:rsidP="007F0391">
      <w:pPr>
        <w:rPr>
          <w:rFonts w:ascii="Calibri" w:eastAsia="Times New Roman" w:hAnsi="Calibri" w:cs="Calibri"/>
          <w:bCs/>
          <w:color w:val="000000"/>
        </w:rPr>
      </w:pPr>
    </w:p>
    <w:p w:rsidR="007F0391" w:rsidRDefault="007F0391" w:rsidP="007F0391">
      <w:pPr>
        <w:rPr>
          <w:rFonts w:ascii="Calibri" w:eastAsia="Times New Roman" w:hAnsi="Calibri" w:cs="Calibri"/>
          <w:bCs/>
          <w:color w:val="000000"/>
        </w:rPr>
      </w:pPr>
      <w:r>
        <w:rPr>
          <w:rFonts w:ascii="Calibri" w:eastAsia="Times New Roman" w:hAnsi="Calibri" w:cs="Calibri"/>
          <w:bCs/>
          <w:color w:val="000000"/>
        </w:rPr>
        <w:t xml:space="preserve">The Town will not own the new building going forward and topics such as expenses, in-kind services, insurance changes, and support from surrounding communities were discussed  </w:t>
      </w:r>
    </w:p>
    <w:p w:rsidR="007F0391" w:rsidRDefault="007F0391" w:rsidP="007F0391">
      <w:pPr>
        <w:rPr>
          <w:rFonts w:ascii="Calibri" w:eastAsia="Times New Roman" w:hAnsi="Calibri" w:cs="Calibri"/>
          <w:bCs/>
          <w:color w:val="000000"/>
        </w:rPr>
      </w:pPr>
    </w:p>
    <w:p w:rsidR="007F0391" w:rsidRDefault="007F0391" w:rsidP="007F0391">
      <w:pPr>
        <w:rPr>
          <w:rFonts w:ascii="Calibri" w:eastAsia="Times New Roman" w:hAnsi="Calibri" w:cs="Calibri"/>
          <w:bCs/>
          <w:color w:val="000000"/>
        </w:rPr>
      </w:pPr>
      <w:r>
        <w:rPr>
          <w:rFonts w:ascii="Calibri" w:eastAsia="Times New Roman" w:hAnsi="Calibri" w:cs="Calibri"/>
          <w:bCs/>
          <w:color w:val="000000"/>
        </w:rPr>
        <w:t xml:space="preserve">The delegation will meet with the Town Council again at a later date to go over the building layout, discuss the four kennels sponsored by the Town and finalize the MOU. </w:t>
      </w:r>
    </w:p>
    <w:p w:rsidR="007F0391" w:rsidRDefault="007F0391" w:rsidP="007F0391">
      <w:pPr>
        <w:rPr>
          <w:rFonts w:ascii="Calibri" w:eastAsia="Times New Roman" w:hAnsi="Calibri" w:cs="Calibri"/>
          <w:bCs/>
          <w:color w:val="000000"/>
        </w:rPr>
      </w:pPr>
    </w:p>
    <w:p w:rsidR="007F0391" w:rsidRPr="00662F3A" w:rsidRDefault="007F0391" w:rsidP="007F0391">
      <w:pPr>
        <w:autoSpaceDE w:val="0"/>
        <w:autoSpaceDN w:val="0"/>
        <w:adjustRightInd w:val="0"/>
        <w:rPr>
          <w:rFonts w:ascii="Calibri" w:eastAsia="Times New Roman" w:hAnsi="Calibri"/>
          <w:b/>
          <w:color w:val="000000"/>
          <w:sz w:val="28"/>
          <w:szCs w:val="28"/>
        </w:rPr>
      </w:pPr>
      <w:r>
        <w:rPr>
          <w:rFonts w:ascii="Calibri" w:eastAsia="Times New Roman" w:hAnsi="Calibri"/>
          <w:b/>
          <w:color w:val="000000"/>
          <w:sz w:val="28"/>
          <w:szCs w:val="28"/>
        </w:rPr>
        <w:t>Crosswalk Request, CNA</w:t>
      </w:r>
    </w:p>
    <w:p w:rsidR="007F0391" w:rsidRDefault="007F0391" w:rsidP="007F0391">
      <w:pPr>
        <w:autoSpaceDE w:val="0"/>
        <w:autoSpaceDN w:val="0"/>
        <w:adjustRightInd w:val="0"/>
        <w:rPr>
          <w:rFonts w:ascii="Calibri" w:eastAsia="Times New Roman" w:hAnsi="Calibri"/>
          <w:i/>
          <w:color w:val="000000"/>
        </w:rPr>
      </w:pPr>
    </w:p>
    <w:p w:rsidR="007F0391" w:rsidRDefault="007F0391" w:rsidP="007F0391">
      <w:pPr>
        <w:autoSpaceDE w:val="0"/>
        <w:autoSpaceDN w:val="0"/>
        <w:adjustRightInd w:val="0"/>
        <w:rPr>
          <w:rFonts w:ascii="Calibri" w:eastAsia="Times New Roman" w:hAnsi="Calibri"/>
          <w:color w:val="000000"/>
        </w:rPr>
      </w:pPr>
      <w:r w:rsidRPr="001C2209">
        <w:rPr>
          <w:rFonts w:ascii="Calibri" w:eastAsia="Times New Roman" w:hAnsi="Calibri"/>
          <w:color w:val="000000"/>
        </w:rPr>
        <w:t>In</w:t>
      </w:r>
      <w:r>
        <w:rPr>
          <w:rFonts w:ascii="Calibri" w:eastAsia="Times New Roman" w:hAnsi="Calibri"/>
          <w:i/>
          <w:color w:val="000000"/>
        </w:rPr>
        <w:t xml:space="preserve"> </w:t>
      </w:r>
      <w:r>
        <w:rPr>
          <w:rFonts w:ascii="Calibri" w:eastAsia="Times New Roman" w:hAnsi="Calibri"/>
          <w:color w:val="000000"/>
        </w:rPr>
        <w:t xml:space="preserve">June, the Public Safety and Protective Services Committee reviewed a request from </w:t>
      </w:r>
      <w:r w:rsidRPr="008B68D4">
        <w:rPr>
          <w:rFonts w:ascii="Calibri" w:hAnsi="Calibri"/>
        </w:rPr>
        <w:t xml:space="preserve">the Student Representative Council of the College of the North Atlantic (CNA) </w:t>
      </w:r>
      <w:r>
        <w:rPr>
          <w:rFonts w:ascii="Calibri" w:eastAsia="Times New Roman" w:hAnsi="Calibri"/>
          <w:color w:val="000000"/>
        </w:rPr>
        <w:t xml:space="preserve">asking to meet with Council to discuss safety issues surrounding the crosswalks located near the campus. A petition from the student body accompanied the request along with a letter of support from the Campus Director. Due to a full schedule of delegations and school closing, the meeting could not be accommodated at that time. </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lastRenderedPageBreak/>
        <w:t xml:space="preserve">In the meantime, The Engineering Department was asked for recommendations regarding the request to put a crosswalk, with an overhead illuminated sign, near the Regency Apartments. </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t xml:space="preserve">It was not recommended to change the crosswalk locations at this time due to anticipated changes in the area such as the new access road for the long term care facility and the reconstruction of Memorial Drive which will see the relocation of one of the crossings. </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t>They did not have any objections to an illuminated sign and therefore, in the interest of safety at this location, the Committee is requesting that removable LED signs for the posts, similar to the one at Cooper and Raynham, be installed at the crosswalks currently located near the college.</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t xml:space="preserve">This item is now referred to the Engineering Department for installation.  </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b/>
          <w:color w:val="000000"/>
          <w:sz w:val="28"/>
          <w:szCs w:val="28"/>
        </w:rPr>
      </w:pPr>
      <w:r>
        <w:rPr>
          <w:rFonts w:ascii="Calibri" w:eastAsia="Times New Roman" w:hAnsi="Calibri"/>
          <w:b/>
          <w:color w:val="000000"/>
          <w:sz w:val="28"/>
          <w:szCs w:val="28"/>
        </w:rPr>
        <w:t>Policy FD004- Fire Service Requests Outside of Municipal Boundaries</w:t>
      </w:r>
    </w:p>
    <w:p w:rsidR="007F0391" w:rsidRPr="00985D37" w:rsidRDefault="007F0391" w:rsidP="007F0391">
      <w:pPr>
        <w:autoSpaceDE w:val="0"/>
        <w:autoSpaceDN w:val="0"/>
        <w:adjustRightInd w:val="0"/>
        <w:rPr>
          <w:rFonts w:ascii="Calibri" w:eastAsia="Times New Roman" w:hAnsi="Calibri"/>
          <w:color w:val="000000"/>
        </w:rPr>
      </w:pPr>
      <w:r>
        <w:rPr>
          <w:rFonts w:ascii="Calibri" w:eastAsia="Times New Roman" w:hAnsi="Calibri"/>
          <w:b/>
          <w:color w:val="000000"/>
          <w:sz w:val="28"/>
          <w:szCs w:val="28"/>
        </w:rPr>
        <w:t xml:space="preserve"> </w:t>
      </w:r>
    </w:p>
    <w:p w:rsidR="007F0391" w:rsidRDefault="007F0391" w:rsidP="007F0391">
      <w:pPr>
        <w:autoSpaceDE w:val="0"/>
        <w:autoSpaceDN w:val="0"/>
        <w:adjustRightInd w:val="0"/>
        <w:rPr>
          <w:rFonts w:ascii="Calibri" w:eastAsia="Times New Roman" w:hAnsi="Calibri"/>
          <w:b/>
          <w:color w:val="000000"/>
        </w:rPr>
      </w:pPr>
      <w:r w:rsidRPr="00985D37">
        <w:rPr>
          <w:rFonts w:ascii="Calibri" w:eastAsia="Times New Roman" w:hAnsi="Calibri"/>
          <w:color w:val="000000"/>
        </w:rPr>
        <w:t>The Committee reviewed Policy FD004 and presents it to Council for its first reading</w:t>
      </w:r>
      <w:r>
        <w:rPr>
          <w:rFonts w:ascii="Calibri" w:eastAsia="Times New Roman" w:hAnsi="Calibri"/>
          <w:color w:val="000000"/>
        </w:rPr>
        <w:t xml:space="preserve">.  Should residents or council members have any objections regarding these proposed changes, please submit them, in writing, to the Fire Department on or before </w:t>
      </w:r>
      <w:r w:rsidRPr="00713187">
        <w:rPr>
          <w:rFonts w:ascii="Calibri" w:eastAsia="Times New Roman" w:hAnsi="Calibri"/>
          <w:b/>
          <w:color w:val="000000"/>
        </w:rPr>
        <w:t xml:space="preserve">Thursday, August 2, 2018. </w:t>
      </w:r>
    </w:p>
    <w:p w:rsidR="007F0391" w:rsidRDefault="007F0391" w:rsidP="007F0391">
      <w:pPr>
        <w:autoSpaceDE w:val="0"/>
        <w:autoSpaceDN w:val="0"/>
        <w:adjustRightInd w:val="0"/>
        <w:rPr>
          <w:rFonts w:ascii="Calibri" w:eastAsia="Times New Roman" w:hAnsi="Calibri"/>
          <w:b/>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t xml:space="preserve">The Committee has also requested that cost recovery for out of town calls in response to motor vehicle accidents be sent to </w:t>
      </w:r>
      <w:r w:rsidR="004B2260">
        <w:rPr>
          <w:rFonts w:ascii="Calibri" w:eastAsia="Times New Roman" w:hAnsi="Calibri"/>
          <w:color w:val="000000"/>
        </w:rPr>
        <w:t>the Province</w:t>
      </w:r>
      <w:r>
        <w:rPr>
          <w:rFonts w:ascii="Calibri" w:eastAsia="Times New Roman" w:hAnsi="Calibri"/>
          <w:color w:val="000000"/>
        </w:rPr>
        <w:t xml:space="preserve"> for their consideration on whether there should be a flat fee increase or an hour rate per truck etc. </w:t>
      </w:r>
    </w:p>
    <w:p w:rsidR="004B2260" w:rsidRDefault="004B2260" w:rsidP="007F0391">
      <w:pPr>
        <w:autoSpaceDE w:val="0"/>
        <w:autoSpaceDN w:val="0"/>
        <w:adjustRightInd w:val="0"/>
        <w:rPr>
          <w:rFonts w:ascii="Calibri" w:eastAsia="Times New Roman" w:hAnsi="Calibri"/>
          <w:color w:val="000000"/>
        </w:rPr>
      </w:pPr>
    </w:p>
    <w:p w:rsidR="004B2260" w:rsidRPr="00D44D56" w:rsidRDefault="004B2260" w:rsidP="007F0391">
      <w:pPr>
        <w:autoSpaceDE w:val="0"/>
        <w:autoSpaceDN w:val="0"/>
        <w:adjustRightInd w:val="0"/>
        <w:rPr>
          <w:rFonts w:ascii="Calibri" w:eastAsia="Times New Roman" w:hAnsi="Calibri"/>
          <w:color w:val="000000"/>
        </w:rPr>
      </w:pPr>
      <w:r w:rsidRPr="00D44D56">
        <w:rPr>
          <w:rFonts w:ascii="Calibri" w:eastAsia="Times New Roman" w:hAnsi="Calibri"/>
          <w:color w:val="000000"/>
        </w:rPr>
        <w:t>It was suggested that the Town submit an MNL Resolution on this matter.</w:t>
      </w:r>
    </w:p>
    <w:p w:rsidR="007F0391" w:rsidRDefault="007F0391" w:rsidP="007F0391">
      <w:pPr>
        <w:autoSpaceDE w:val="0"/>
        <w:autoSpaceDN w:val="0"/>
        <w:adjustRightInd w:val="0"/>
        <w:rPr>
          <w:rFonts w:ascii="Calibri" w:eastAsia="Times New Roman" w:hAnsi="Calibri"/>
          <w:i/>
          <w:color w:val="000000"/>
        </w:rPr>
      </w:pPr>
    </w:p>
    <w:p w:rsidR="007F0391" w:rsidRPr="00A03718" w:rsidRDefault="007F0391" w:rsidP="007F0391">
      <w:pPr>
        <w:autoSpaceDE w:val="0"/>
        <w:autoSpaceDN w:val="0"/>
        <w:adjustRightInd w:val="0"/>
        <w:rPr>
          <w:rFonts w:ascii="Calibri" w:eastAsia="Times New Roman" w:hAnsi="Calibri"/>
          <w:b/>
          <w:color w:val="000000"/>
          <w:sz w:val="28"/>
          <w:szCs w:val="28"/>
        </w:rPr>
      </w:pPr>
      <w:r w:rsidRPr="00A03718">
        <w:rPr>
          <w:rFonts w:ascii="Calibri" w:eastAsia="Times New Roman" w:hAnsi="Calibri"/>
          <w:b/>
          <w:color w:val="000000"/>
          <w:sz w:val="28"/>
          <w:szCs w:val="28"/>
        </w:rPr>
        <w:t>Long Term Pigeon Control</w:t>
      </w:r>
      <w:r>
        <w:rPr>
          <w:rFonts w:ascii="Calibri" w:eastAsia="Times New Roman" w:hAnsi="Calibri"/>
          <w:b/>
          <w:color w:val="000000"/>
          <w:sz w:val="28"/>
          <w:szCs w:val="28"/>
        </w:rPr>
        <w:t xml:space="preserve"> </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t xml:space="preserve">In recent years there have been a number of concerns raised about the growing pigeon population in the community. The Public Safety Committee and Public Works Committees have been asked to further investigate and assess the extent of the problem and make recommendations on how to mitigate any health, environmental or infrastructure issues. </w:t>
      </w:r>
    </w:p>
    <w:p w:rsidR="007F0391" w:rsidRDefault="007F0391" w:rsidP="007F0391">
      <w:pPr>
        <w:autoSpaceDE w:val="0"/>
        <w:autoSpaceDN w:val="0"/>
        <w:adjustRightInd w:val="0"/>
        <w:rPr>
          <w:rFonts w:ascii="Calibri" w:eastAsia="Times New Roman" w:hAnsi="Calibri"/>
          <w:color w:val="000000"/>
        </w:rPr>
      </w:pPr>
    </w:p>
    <w:p w:rsidR="007F0391" w:rsidRPr="000B1A4A" w:rsidRDefault="007F0391" w:rsidP="007F0391">
      <w:pPr>
        <w:autoSpaceDE w:val="0"/>
        <w:autoSpaceDN w:val="0"/>
        <w:adjustRightInd w:val="0"/>
        <w:rPr>
          <w:rFonts w:ascii="Calibri" w:eastAsia="Times New Roman" w:hAnsi="Calibri"/>
          <w:b/>
          <w:color w:val="000000"/>
          <w:sz w:val="28"/>
          <w:szCs w:val="28"/>
        </w:rPr>
      </w:pPr>
      <w:r w:rsidRPr="000B1A4A">
        <w:rPr>
          <w:rFonts w:ascii="Calibri" w:eastAsia="Times New Roman" w:hAnsi="Calibri"/>
          <w:b/>
          <w:color w:val="000000"/>
          <w:sz w:val="28"/>
          <w:szCs w:val="28"/>
        </w:rPr>
        <w:t>Second Quarter Statistics</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t xml:space="preserve">The Committee reviewed the 2018 second quarter statistics for the Fire Department and Municipal Enforcement. </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t xml:space="preserve">The Fire Department responded to 42 calls which included residential fires, motor vehicle accidents, system malfunctions, and brush fires. They completed 44 inspections, and received 35 complaints and concern calls. </w:t>
      </w:r>
    </w:p>
    <w:p w:rsidR="007F0391" w:rsidRDefault="007F0391" w:rsidP="007F0391">
      <w:pPr>
        <w:autoSpaceDE w:val="0"/>
        <w:autoSpaceDN w:val="0"/>
        <w:adjustRightInd w:val="0"/>
        <w:rPr>
          <w:rFonts w:ascii="Calibri" w:eastAsia="Times New Roman" w:hAnsi="Calibri"/>
          <w:color w:val="000000"/>
        </w:rPr>
      </w:pPr>
    </w:p>
    <w:p w:rsidR="007F0391" w:rsidRDefault="007F0391" w:rsidP="007F0391">
      <w:pPr>
        <w:autoSpaceDE w:val="0"/>
        <w:autoSpaceDN w:val="0"/>
        <w:adjustRightInd w:val="0"/>
        <w:rPr>
          <w:rFonts w:ascii="Calibri" w:eastAsia="Times New Roman" w:hAnsi="Calibri"/>
          <w:color w:val="000000"/>
        </w:rPr>
      </w:pPr>
      <w:r>
        <w:rPr>
          <w:rFonts w:ascii="Calibri" w:eastAsia="Times New Roman" w:hAnsi="Calibri"/>
          <w:color w:val="000000"/>
        </w:rPr>
        <w:lastRenderedPageBreak/>
        <w:t xml:space="preserve">The Municipal Enforcement Department responded to 264 incidents including Animal control requests, motor vehicle accidents, garbage dumping, and ATV complaints. They issued 225 traffic citations and received 56 traffic complaints. </w:t>
      </w:r>
    </w:p>
    <w:p w:rsidR="007F0391" w:rsidRDefault="007F0391" w:rsidP="007F0391">
      <w:pPr>
        <w:autoSpaceDE w:val="0"/>
        <w:autoSpaceDN w:val="0"/>
        <w:adjustRightInd w:val="0"/>
        <w:rPr>
          <w:rFonts w:ascii="Calibri" w:eastAsia="Times New Roman" w:hAnsi="Calibri"/>
          <w:color w:val="000000"/>
        </w:rPr>
      </w:pPr>
    </w:p>
    <w:p w:rsidR="007F0391" w:rsidRPr="00E431B5" w:rsidRDefault="007F0391" w:rsidP="007F0391">
      <w:pPr>
        <w:autoSpaceDE w:val="0"/>
        <w:autoSpaceDN w:val="0"/>
        <w:adjustRightInd w:val="0"/>
        <w:rPr>
          <w:rFonts w:ascii="Calibri" w:hAnsi="Calibri"/>
          <w:b/>
          <w:sz w:val="28"/>
          <w:szCs w:val="28"/>
        </w:rPr>
      </w:pPr>
      <w:r w:rsidRPr="00E431B5">
        <w:rPr>
          <w:rFonts w:ascii="Calibri" w:hAnsi="Calibri"/>
          <w:b/>
          <w:sz w:val="28"/>
          <w:szCs w:val="28"/>
        </w:rPr>
        <w:t>Traffic Hazard</w:t>
      </w:r>
      <w:r>
        <w:rPr>
          <w:rFonts w:ascii="Calibri" w:hAnsi="Calibri"/>
          <w:b/>
          <w:sz w:val="28"/>
          <w:szCs w:val="28"/>
        </w:rPr>
        <w:t xml:space="preserve"> </w:t>
      </w:r>
    </w:p>
    <w:p w:rsidR="007F0391" w:rsidRDefault="007F0391" w:rsidP="007F0391">
      <w:pPr>
        <w:autoSpaceDE w:val="0"/>
        <w:autoSpaceDN w:val="0"/>
        <w:adjustRightInd w:val="0"/>
        <w:rPr>
          <w:rFonts w:ascii="Calibri" w:hAnsi="Calibri"/>
          <w:b/>
        </w:rPr>
      </w:pPr>
    </w:p>
    <w:p w:rsidR="007F0391" w:rsidRPr="00E431B5" w:rsidRDefault="007F0391" w:rsidP="007F0391">
      <w:pPr>
        <w:autoSpaceDE w:val="0"/>
        <w:autoSpaceDN w:val="0"/>
        <w:adjustRightInd w:val="0"/>
        <w:rPr>
          <w:rFonts w:ascii="Calibri" w:hAnsi="Calibri"/>
        </w:rPr>
      </w:pPr>
      <w:r w:rsidRPr="00E431B5">
        <w:rPr>
          <w:rFonts w:ascii="Calibri" w:hAnsi="Calibri"/>
        </w:rPr>
        <w:t xml:space="preserve">The Committee was advised that there is a tree on the Walmart </w:t>
      </w:r>
      <w:r>
        <w:rPr>
          <w:rFonts w:ascii="Calibri" w:hAnsi="Calibri"/>
        </w:rPr>
        <w:t>property</w:t>
      </w:r>
      <w:r w:rsidRPr="00E431B5">
        <w:rPr>
          <w:rFonts w:ascii="Calibri" w:hAnsi="Calibri"/>
        </w:rPr>
        <w:t xml:space="preserve"> by Pennington’s that is becoming a traffic hazard </w:t>
      </w:r>
      <w:r>
        <w:rPr>
          <w:rFonts w:ascii="Calibri" w:hAnsi="Calibri"/>
        </w:rPr>
        <w:t>by</w:t>
      </w:r>
      <w:r w:rsidRPr="00E431B5">
        <w:rPr>
          <w:rFonts w:ascii="Calibri" w:hAnsi="Calibri"/>
        </w:rPr>
        <w:t xml:space="preserve"> blocking the view when exiting the parking lot. </w:t>
      </w:r>
    </w:p>
    <w:p w:rsidR="007F0391" w:rsidRPr="00E431B5" w:rsidRDefault="007F0391" w:rsidP="007F0391">
      <w:pPr>
        <w:autoSpaceDE w:val="0"/>
        <w:autoSpaceDN w:val="0"/>
        <w:adjustRightInd w:val="0"/>
        <w:rPr>
          <w:rFonts w:ascii="Calibri" w:hAnsi="Calibri"/>
        </w:rPr>
      </w:pPr>
    </w:p>
    <w:p w:rsidR="007F0391" w:rsidRPr="00E431B5" w:rsidRDefault="007F0391" w:rsidP="007F0391">
      <w:pPr>
        <w:autoSpaceDE w:val="0"/>
        <w:autoSpaceDN w:val="0"/>
        <w:adjustRightInd w:val="0"/>
        <w:rPr>
          <w:rFonts w:ascii="Calibri" w:hAnsi="Calibri"/>
        </w:rPr>
      </w:pPr>
      <w:r w:rsidRPr="00E431B5">
        <w:rPr>
          <w:rFonts w:ascii="Calibri" w:hAnsi="Calibri"/>
        </w:rPr>
        <w:t>The Public Works Department will be a</w:t>
      </w:r>
      <w:r>
        <w:rPr>
          <w:rFonts w:ascii="Calibri" w:hAnsi="Calibri"/>
        </w:rPr>
        <w:t xml:space="preserve">sked </w:t>
      </w:r>
      <w:r w:rsidRPr="00E431B5">
        <w:rPr>
          <w:rFonts w:ascii="Calibri" w:hAnsi="Calibri"/>
        </w:rPr>
        <w:t xml:space="preserve">to investigate. </w:t>
      </w:r>
    </w:p>
    <w:p w:rsidR="00236F16" w:rsidRDefault="00236F16" w:rsidP="00CE30FA">
      <w:pPr>
        <w:pStyle w:val="Heading3"/>
      </w:pPr>
    </w:p>
    <w:p w:rsidR="00CE30FA" w:rsidRPr="008D5AD5" w:rsidRDefault="00CE30FA" w:rsidP="00CE30FA">
      <w:pPr>
        <w:pStyle w:val="Heading3"/>
        <w:rPr>
          <w:rFonts w:ascii="Calibri" w:hAnsi="Calibri"/>
        </w:rPr>
      </w:pPr>
      <w:r>
        <w:t>C.</w:t>
      </w:r>
      <w:r>
        <w:tab/>
        <w:t>Public Works &amp; Services Committee:</w:t>
      </w:r>
    </w:p>
    <w:p w:rsidR="00CE30FA" w:rsidRDefault="00CE30FA" w:rsidP="00CE30FA"/>
    <w:p w:rsidR="00CE30FA" w:rsidRDefault="00CE30FA" w:rsidP="00CE30FA">
      <w:r w:rsidRPr="00EC3088">
        <w:t xml:space="preserve">The </w:t>
      </w:r>
      <w:r>
        <w:t xml:space="preserve">Public Works &amp; Services Committee report was presented by </w:t>
      </w:r>
      <w:proofErr w:type="spellStart"/>
      <w:r>
        <w:t>Councillor</w:t>
      </w:r>
      <w:proofErr w:type="spellEnd"/>
      <w:r>
        <w:t xml:space="preserve"> Fudge.</w:t>
      </w:r>
    </w:p>
    <w:p w:rsidR="00CE30FA" w:rsidRDefault="00CE30FA" w:rsidP="00CE30FA"/>
    <w:p w:rsidR="00CE30FA" w:rsidRPr="00767063" w:rsidRDefault="00CE30FA" w:rsidP="00CE30FA">
      <w:r w:rsidRPr="00767063">
        <w:t xml:space="preserve">The Public Works &amp; Services Committee meeting was held on </w:t>
      </w:r>
      <w:r>
        <w:t>Ju</w:t>
      </w:r>
      <w:r w:rsidR="00236F16">
        <w:t>ly 18</w:t>
      </w:r>
      <w:r w:rsidRPr="00767063">
        <w:t xml:space="preserve">, 2018.  The meeting was chaired by O. Fudge, </w:t>
      </w:r>
      <w:proofErr w:type="spellStart"/>
      <w:r w:rsidRPr="00767063">
        <w:t>Councillor</w:t>
      </w:r>
      <w:proofErr w:type="spellEnd"/>
      <w:r w:rsidRPr="00767063">
        <w:t xml:space="preserve">.  Other members present included: G. Brown, </w:t>
      </w:r>
      <w:proofErr w:type="spellStart"/>
      <w:r w:rsidRPr="00767063">
        <w:t>Councillor</w:t>
      </w:r>
      <w:proofErr w:type="spellEnd"/>
      <w:r w:rsidRPr="00767063">
        <w:t>;</w:t>
      </w:r>
      <w:r>
        <w:t xml:space="preserve"> </w:t>
      </w:r>
      <w:r w:rsidR="00236F16">
        <w:t xml:space="preserve">R. Anstey, </w:t>
      </w:r>
      <w:proofErr w:type="spellStart"/>
      <w:r w:rsidR="00236F16">
        <w:t>Councillor</w:t>
      </w:r>
      <w:proofErr w:type="spellEnd"/>
      <w:r w:rsidR="00236F16">
        <w:t xml:space="preserve">; P. Woodford, </w:t>
      </w:r>
      <w:proofErr w:type="spellStart"/>
      <w:r w:rsidR="00236F16">
        <w:t>Councillor</w:t>
      </w:r>
      <w:proofErr w:type="spellEnd"/>
      <w:r w:rsidR="00236F16">
        <w:t xml:space="preserve">; </w:t>
      </w:r>
      <w:r w:rsidRPr="00767063">
        <w:t>T. Barron, Director of Municipal Works &amp; Services; G. Whitt, Administrative Support Clerk.</w:t>
      </w:r>
    </w:p>
    <w:p w:rsidR="00CE30FA" w:rsidRDefault="00CE30FA" w:rsidP="00CE30FA"/>
    <w:p w:rsidR="00CE30FA" w:rsidRDefault="00CE30FA" w:rsidP="00CE30FA">
      <w:r>
        <w:t>The following items were discussed:</w:t>
      </w:r>
    </w:p>
    <w:p w:rsidR="00236F16" w:rsidRDefault="00236F16" w:rsidP="00CE30FA"/>
    <w:p w:rsidR="002A14CE" w:rsidRPr="008C3263" w:rsidRDefault="002A14CE" w:rsidP="002A14CE">
      <w:pPr>
        <w:rPr>
          <w:rFonts w:ascii="Calibri" w:hAnsi="Calibri"/>
          <w:i/>
        </w:rPr>
      </w:pPr>
      <w:r>
        <w:rPr>
          <w:rFonts w:ascii="Calibri" w:hAnsi="Calibri"/>
          <w:b/>
          <w:sz w:val="28"/>
          <w:szCs w:val="28"/>
        </w:rPr>
        <w:t xml:space="preserve">22 Rickenbacker Road </w:t>
      </w:r>
    </w:p>
    <w:p w:rsidR="002A14CE" w:rsidRDefault="002A14CE" w:rsidP="002A14CE">
      <w:pPr>
        <w:rPr>
          <w:rFonts w:ascii="Calibri" w:hAnsi="Calibri"/>
          <w:b/>
          <w:sz w:val="28"/>
          <w:szCs w:val="28"/>
        </w:rPr>
      </w:pPr>
    </w:p>
    <w:p w:rsidR="002A14CE" w:rsidRDefault="002A14CE" w:rsidP="002A14CE">
      <w:pPr>
        <w:rPr>
          <w:rFonts w:ascii="Calibri" w:hAnsi="Calibri"/>
        </w:rPr>
      </w:pPr>
      <w:r w:rsidRPr="00437024">
        <w:rPr>
          <w:rFonts w:ascii="Calibri" w:hAnsi="Calibri"/>
        </w:rPr>
        <w:t xml:space="preserve">The </w:t>
      </w:r>
      <w:r>
        <w:rPr>
          <w:rFonts w:ascii="Calibri" w:hAnsi="Calibri"/>
        </w:rPr>
        <w:t>C</w:t>
      </w:r>
      <w:r w:rsidRPr="00437024">
        <w:rPr>
          <w:rFonts w:ascii="Calibri" w:hAnsi="Calibri"/>
        </w:rPr>
        <w:t>ommittee</w:t>
      </w:r>
      <w:r>
        <w:rPr>
          <w:rFonts w:ascii="Calibri" w:hAnsi="Calibri"/>
        </w:rPr>
        <w:t xml:space="preserve"> reviewed correspondence from the homeowner of 22 Rickenbacker Road who is requesting reimbursement for the costs incurred to free a blocked sewer lateral, determined to be caused by pipe failure. In this instance, pipe failure falls within Policy MW030 guidelines for reimbursement. It is recommended the owner of 22 Rickenbacker be paid $483.00 to cover the costs incurred to clear a sewer blockage.</w:t>
      </w:r>
    </w:p>
    <w:p w:rsidR="002A14CE" w:rsidRDefault="002A14CE" w:rsidP="002A14CE">
      <w:pPr>
        <w:rPr>
          <w:rFonts w:ascii="Calibri" w:hAnsi="Calibri"/>
        </w:rPr>
      </w:pPr>
    </w:p>
    <w:p w:rsidR="002A14CE" w:rsidRPr="002A14CE" w:rsidRDefault="002A14CE" w:rsidP="002A14CE">
      <w:pPr>
        <w:rPr>
          <w:rFonts w:ascii="Calibri" w:hAnsi="Calibri"/>
          <w:b/>
          <w:sz w:val="26"/>
          <w:szCs w:val="26"/>
        </w:rPr>
      </w:pPr>
      <w:r w:rsidRPr="002A14CE">
        <w:rPr>
          <w:rFonts w:ascii="Calibri" w:hAnsi="Calibri"/>
          <w:b/>
          <w:sz w:val="26"/>
          <w:szCs w:val="26"/>
        </w:rPr>
        <w:t>Motion #18-186</w:t>
      </w:r>
    </w:p>
    <w:p w:rsidR="002A14CE" w:rsidRPr="002A14CE" w:rsidRDefault="002A14CE" w:rsidP="002A14CE">
      <w:pPr>
        <w:rPr>
          <w:rFonts w:ascii="Calibri" w:hAnsi="Calibri"/>
          <w:b/>
          <w:sz w:val="26"/>
          <w:szCs w:val="26"/>
        </w:rPr>
      </w:pPr>
      <w:r w:rsidRPr="002A14CE">
        <w:rPr>
          <w:rFonts w:ascii="Calibri" w:hAnsi="Calibri"/>
          <w:b/>
          <w:sz w:val="26"/>
          <w:szCs w:val="26"/>
        </w:rPr>
        <w:t>22 Rickenbacker Road</w:t>
      </w:r>
    </w:p>
    <w:p w:rsidR="002A14CE" w:rsidRDefault="002A14CE" w:rsidP="002A14CE">
      <w:pPr>
        <w:rPr>
          <w:rFonts w:ascii="Calibri" w:hAnsi="Calibri"/>
        </w:rPr>
      </w:pPr>
    </w:p>
    <w:p w:rsidR="002A14CE" w:rsidRDefault="002A14CE" w:rsidP="002A14CE">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Fudge and seconded by </w:t>
      </w:r>
      <w:proofErr w:type="spellStart"/>
      <w:r>
        <w:rPr>
          <w:rFonts w:ascii="Calibri" w:hAnsi="Calibri"/>
        </w:rPr>
        <w:t>Councillor</w:t>
      </w:r>
      <w:proofErr w:type="spellEnd"/>
      <w:r>
        <w:rPr>
          <w:rFonts w:ascii="Calibri" w:hAnsi="Calibri"/>
        </w:rPr>
        <w:t xml:space="preserve"> Brown that the owner of 22 Rickenbacker Road be paid $483.00 to cover the costs incurred to clear a sewer blockage.</w:t>
      </w:r>
    </w:p>
    <w:p w:rsidR="002A14CE" w:rsidRDefault="002A14CE" w:rsidP="002A14CE">
      <w:pPr>
        <w:rPr>
          <w:rFonts w:ascii="Calibri" w:hAnsi="Calibri"/>
        </w:rPr>
      </w:pPr>
    </w:p>
    <w:p w:rsidR="002A14CE" w:rsidRDefault="002A14CE" w:rsidP="002A14CE">
      <w:pPr>
        <w:rPr>
          <w:rFonts w:ascii="Calibri" w:hAnsi="Calibri"/>
        </w:rPr>
      </w:pPr>
      <w:r>
        <w:rPr>
          <w:rFonts w:ascii="Calibri" w:hAnsi="Calibri"/>
        </w:rPr>
        <w:tab/>
      </w:r>
      <w:r>
        <w:rPr>
          <w:rFonts w:ascii="Calibri" w:hAnsi="Calibri"/>
        </w:rPr>
        <w:tab/>
        <w:t>In Favour:</w:t>
      </w:r>
      <w:r>
        <w:rPr>
          <w:rFonts w:ascii="Calibri" w:hAnsi="Calibri"/>
        </w:rPr>
        <w:tab/>
        <w:t>6</w:t>
      </w:r>
      <w:r>
        <w:rPr>
          <w:rFonts w:ascii="Calibri" w:hAnsi="Calibri"/>
        </w:rPr>
        <w:tab/>
        <w:t>Opposing:</w:t>
      </w:r>
      <w:r>
        <w:rPr>
          <w:rFonts w:ascii="Calibri" w:hAnsi="Calibri"/>
        </w:rPr>
        <w:tab/>
        <w:t>0</w:t>
      </w:r>
    </w:p>
    <w:p w:rsidR="002A14CE" w:rsidRDefault="002A14CE" w:rsidP="002A14CE">
      <w:pPr>
        <w:rPr>
          <w:rFonts w:ascii="Calibri" w:hAnsi="Calibri"/>
        </w:rPr>
      </w:pPr>
      <w:r>
        <w:rPr>
          <w:rFonts w:ascii="Calibri" w:hAnsi="Calibri"/>
        </w:rPr>
        <w:br/>
        <w:t>Decision:</w:t>
      </w:r>
      <w:r>
        <w:rPr>
          <w:rFonts w:ascii="Calibri" w:hAnsi="Calibri"/>
        </w:rPr>
        <w:tab/>
        <w:t>Motion carried.</w:t>
      </w:r>
    </w:p>
    <w:p w:rsidR="004B2260" w:rsidRDefault="004B2260" w:rsidP="002A14CE">
      <w:pPr>
        <w:rPr>
          <w:rFonts w:ascii="Calibri" w:hAnsi="Calibri"/>
        </w:rPr>
      </w:pPr>
    </w:p>
    <w:p w:rsidR="004B2260" w:rsidRDefault="004B2260" w:rsidP="002A14CE">
      <w:pPr>
        <w:rPr>
          <w:rFonts w:ascii="Calibri" w:hAnsi="Calibri"/>
        </w:rPr>
      </w:pPr>
    </w:p>
    <w:p w:rsidR="002A14CE" w:rsidRDefault="002A14CE" w:rsidP="002A14CE">
      <w:pPr>
        <w:rPr>
          <w:rFonts w:ascii="Calibri" w:hAnsi="Calibri"/>
          <w:i/>
        </w:rPr>
      </w:pPr>
    </w:p>
    <w:p w:rsidR="002A14CE" w:rsidRDefault="002A14CE" w:rsidP="002A14CE">
      <w:pPr>
        <w:rPr>
          <w:rFonts w:ascii="Calibri" w:hAnsi="Calibri"/>
          <w:b/>
          <w:sz w:val="28"/>
          <w:szCs w:val="28"/>
        </w:rPr>
      </w:pPr>
      <w:r>
        <w:rPr>
          <w:rFonts w:ascii="Calibri" w:hAnsi="Calibri"/>
          <w:b/>
          <w:sz w:val="28"/>
          <w:szCs w:val="28"/>
        </w:rPr>
        <w:lastRenderedPageBreak/>
        <w:t>Asphalt Recycler</w:t>
      </w:r>
    </w:p>
    <w:p w:rsidR="002A14CE" w:rsidRDefault="002A14CE" w:rsidP="002A14CE">
      <w:pPr>
        <w:rPr>
          <w:rFonts w:ascii="Calibri" w:hAnsi="Calibri"/>
          <w:b/>
          <w:sz w:val="28"/>
          <w:szCs w:val="28"/>
        </w:rPr>
      </w:pPr>
    </w:p>
    <w:p w:rsidR="002A14CE" w:rsidRDefault="002A14CE" w:rsidP="002A14CE">
      <w:pPr>
        <w:rPr>
          <w:rFonts w:ascii="Calibri" w:hAnsi="Calibri"/>
        </w:rPr>
      </w:pPr>
      <w:r w:rsidRPr="00437024">
        <w:rPr>
          <w:rFonts w:ascii="Calibri" w:hAnsi="Calibri"/>
        </w:rPr>
        <w:t xml:space="preserve">The </w:t>
      </w:r>
      <w:r>
        <w:rPr>
          <w:rFonts w:ascii="Calibri" w:hAnsi="Calibri"/>
        </w:rPr>
        <w:t>Director advised the Committee there is a need for an asphalt recycler in the Public Works Department. Currently, there is one supplier of asphalt in Town and the asphalt is not available on a regular basis. The asphalt recycler would be used to provide additional options when completing road surface repairs.</w:t>
      </w:r>
    </w:p>
    <w:p w:rsidR="00E92C94" w:rsidRDefault="00E92C94" w:rsidP="002A14CE">
      <w:pPr>
        <w:rPr>
          <w:rFonts w:ascii="Calibri" w:hAnsi="Calibri"/>
        </w:rPr>
      </w:pPr>
    </w:p>
    <w:p w:rsidR="002A14CE" w:rsidRDefault="002A14CE" w:rsidP="002A14CE">
      <w:pPr>
        <w:rPr>
          <w:rFonts w:ascii="Calibri" w:hAnsi="Calibri"/>
        </w:rPr>
      </w:pPr>
      <w:r>
        <w:rPr>
          <w:rFonts w:ascii="Calibri" w:hAnsi="Calibri"/>
        </w:rPr>
        <w:t>It was requested the Committee consider reallocating funds in the Capital Budget to provide approximately $10,000.00 to purchase a used asphalt recycler. Funds to purchase the asphalt recycler will come from savings on other projects within the Public Works Department.</w:t>
      </w:r>
    </w:p>
    <w:p w:rsidR="002A14CE" w:rsidRDefault="002A14CE" w:rsidP="002A14CE">
      <w:pPr>
        <w:rPr>
          <w:rFonts w:ascii="Calibri" w:hAnsi="Calibri"/>
        </w:rPr>
      </w:pPr>
    </w:p>
    <w:p w:rsidR="002A14CE" w:rsidRPr="002A14CE" w:rsidRDefault="002A14CE" w:rsidP="002A14CE">
      <w:pPr>
        <w:rPr>
          <w:rFonts w:ascii="Calibri" w:hAnsi="Calibri"/>
          <w:b/>
          <w:sz w:val="26"/>
          <w:szCs w:val="26"/>
        </w:rPr>
      </w:pPr>
      <w:r w:rsidRPr="002A14CE">
        <w:rPr>
          <w:rFonts w:ascii="Calibri" w:hAnsi="Calibri"/>
          <w:b/>
          <w:sz w:val="26"/>
          <w:szCs w:val="26"/>
        </w:rPr>
        <w:t>Motion #18-187</w:t>
      </w:r>
    </w:p>
    <w:p w:rsidR="002A14CE" w:rsidRPr="002A14CE" w:rsidRDefault="002A14CE" w:rsidP="002A14CE">
      <w:pPr>
        <w:rPr>
          <w:rFonts w:ascii="Calibri" w:hAnsi="Calibri"/>
          <w:b/>
          <w:sz w:val="26"/>
          <w:szCs w:val="26"/>
        </w:rPr>
      </w:pPr>
      <w:r w:rsidRPr="002A14CE">
        <w:rPr>
          <w:rFonts w:ascii="Calibri" w:hAnsi="Calibri"/>
          <w:b/>
          <w:sz w:val="26"/>
          <w:szCs w:val="26"/>
        </w:rPr>
        <w:t>Asphalt Recycler</w:t>
      </w:r>
    </w:p>
    <w:p w:rsidR="002A14CE" w:rsidRDefault="002A14CE" w:rsidP="002A14CE">
      <w:pPr>
        <w:rPr>
          <w:rFonts w:ascii="Calibri" w:hAnsi="Calibri"/>
        </w:rPr>
      </w:pPr>
    </w:p>
    <w:p w:rsidR="002A14CE" w:rsidRDefault="002A14CE" w:rsidP="002A14CE">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Fudge and seconded by </w:t>
      </w:r>
      <w:proofErr w:type="spellStart"/>
      <w:r>
        <w:rPr>
          <w:rFonts w:ascii="Calibri" w:hAnsi="Calibri"/>
        </w:rPr>
        <w:t>Councillor</w:t>
      </w:r>
      <w:proofErr w:type="spellEnd"/>
      <w:r>
        <w:rPr>
          <w:rFonts w:ascii="Calibri" w:hAnsi="Calibri"/>
        </w:rPr>
        <w:t xml:space="preserve"> Woodford that the Public Works Department be given permission to reallocate funds within the Capital Budget to purchase a used asphalt recycler.</w:t>
      </w:r>
    </w:p>
    <w:p w:rsidR="002A14CE" w:rsidRDefault="002A14CE" w:rsidP="002A14CE">
      <w:pPr>
        <w:rPr>
          <w:rFonts w:ascii="Calibri" w:hAnsi="Calibri"/>
        </w:rPr>
      </w:pPr>
    </w:p>
    <w:p w:rsidR="002A14CE" w:rsidRDefault="002A14CE" w:rsidP="002A14CE">
      <w:pPr>
        <w:rPr>
          <w:rFonts w:ascii="Calibri" w:hAnsi="Calibri"/>
        </w:rPr>
      </w:pPr>
      <w:r>
        <w:rPr>
          <w:rFonts w:ascii="Calibri" w:hAnsi="Calibri"/>
        </w:rPr>
        <w:tab/>
      </w:r>
      <w:r>
        <w:rPr>
          <w:rFonts w:ascii="Calibri" w:hAnsi="Calibri"/>
        </w:rPr>
        <w:tab/>
        <w:t>In Favour:</w:t>
      </w:r>
      <w:r>
        <w:rPr>
          <w:rFonts w:ascii="Calibri" w:hAnsi="Calibri"/>
        </w:rPr>
        <w:tab/>
        <w:t>6</w:t>
      </w:r>
      <w:r>
        <w:rPr>
          <w:rFonts w:ascii="Calibri" w:hAnsi="Calibri"/>
        </w:rPr>
        <w:tab/>
        <w:t>Opposing:</w:t>
      </w:r>
      <w:r>
        <w:rPr>
          <w:rFonts w:ascii="Calibri" w:hAnsi="Calibri"/>
        </w:rPr>
        <w:tab/>
        <w:t>0</w:t>
      </w:r>
    </w:p>
    <w:p w:rsidR="002A14CE" w:rsidRDefault="002A14CE" w:rsidP="002A14CE">
      <w:pPr>
        <w:rPr>
          <w:rFonts w:ascii="Calibri" w:hAnsi="Calibri"/>
        </w:rPr>
      </w:pPr>
    </w:p>
    <w:p w:rsidR="002A14CE" w:rsidRDefault="002A14CE" w:rsidP="002A14CE">
      <w:pPr>
        <w:rPr>
          <w:rFonts w:ascii="Calibri" w:hAnsi="Calibri"/>
        </w:rPr>
      </w:pPr>
      <w:r w:rsidRPr="002A14CE">
        <w:rPr>
          <w:rFonts w:ascii="Calibri" w:hAnsi="Calibri"/>
          <w:b/>
        </w:rPr>
        <w:t>Decision:</w:t>
      </w:r>
      <w:r w:rsidRPr="002A14CE">
        <w:rPr>
          <w:rFonts w:ascii="Calibri" w:hAnsi="Calibri"/>
          <w:b/>
        </w:rPr>
        <w:tab/>
      </w:r>
      <w:r>
        <w:rPr>
          <w:rFonts w:ascii="Calibri" w:hAnsi="Calibri"/>
        </w:rPr>
        <w:t>Motion carried.</w:t>
      </w:r>
    </w:p>
    <w:p w:rsidR="002A14CE" w:rsidRDefault="002A14CE" w:rsidP="002A14CE">
      <w:pPr>
        <w:rPr>
          <w:rFonts w:ascii="Calibri" w:hAnsi="Calibri"/>
          <w:b/>
          <w:sz w:val="28"/>
          <w:szCs w:val="28"/>
        </w:rPr>
      </w:pPr>
    </w:p>
    <w:p w:rsidR="002A14CE" w:rsidRDefault="002A14CE" w:rsidP="002A14CE">
      <w:pPr>
        <w:rPr>
          <w:rFonts w:ascii="Calibri" w:hAnsi="Calibri"/>
          <w:b/>
          <w:sz w:val="28"/>
          <w:szCs w:val="28"/>
        </w:rPr>
      </w:pPr>
      <w:r>
        <w:rPr>
          <w:rFonts w:ascii="Calibri" w:hAnsi="Calibri"/>
          <w:b/>
          <w:sz w:val="28"/>
          <w:szCs w:val="28"/>
        </w:rPr>
        <w:t>Fire Hydrant Upgrade Program</w:t>
      </w:r>
    </w:p>
    <w:p w:rsidR="002A14CE" w:rsidRDefault="002A14CE" w:rsidP="002A14CE">
      <w:pPr>
        <w:rPr>
          <w:rFonts w:ascii="Calibri" w:hAnsi="Calibri"/>
          <w:b/>
          <w:sz w:val="28"/>
          <w:szCs w:val="28"/>
        </w:rPr>
      </w:pPr>
    </w:p>
    <w:p w:rsidR="002A14CE" w:rsidRDefault="002A14CE" w:rsidP="002A14CE">
      <w:pPr>
        <w:rPr>
          <w:rFonts w:ascii="Calibri" w:hAnsi="Calibri"/>
        </w:rPr>
      </w:pPr>
      <w:r>
        <w:rPr>
          <w:rFonts w:ascii="Calibri" w:hAnsi="Calibri"/>
        </w:rPr>
        <w:t xml:space="preserve">The Director advised the Committee of the need to reinstate the fire hydrant upgrade program. This program allows three (3) new fire hydrants to be installed each year. Through the Water/Sewer Department maintenance inspections, it is determined if hydrants need to be replaced or added to the water distribution system. </w:t>
      </w:r>
    </w:p>
    <w:p w:rsidR="002A14CE" w:rsidRDefault="002A14CE" w:rsidP="002A14CE">
      <w:pPr>
        <w:rPr>
          <w:rFonts w:ascii="Calibri" w:hAnsi="Calibri"/>
        </w:rPr>
      </w:pPr>
    </w:p>
    <w:p w:rsidR="002A14CE" w:rsidRDefault="002A14CE" w:rsidP="002A14CE">
      <w:pPr>
        <w:rPr>
          <w:rFonts w:ascii="Calibri" w:hAnsi="Calibri"/>
        </w:rPr>
      </w:pPr>
      <w:r>
        <w:rPr>
          <w:rFonts w:ascii="Calibri" w:hAnsi="Calibri"/>
        </w:rPr>
        <w:t>It is being requested that the Committee consider reallocating funds in the Capital Budget to provide approximately $9,150.00 to purchase three (3) fire hydrants. Funds to purchase the fire hydrants will come from savings on other capital projects within in the Public Works Department.</w:t>
      </w:r>
    </w:p>
    <w:p w:rsidR="00CD0181" w:rsidRDefault="00CD0181" w:rsidP="002A14CE">
      <w:pPr>
        <w:rPr>
          <w:rFonts w:ascii="Calibri" w:hAnsi="Calibri"/>
        </w:rPr>
      </w:pPr>
    </w:p>
    <w:p w:rsidR="00CD0181" w:rsidRPr="00CD0181" w:rsidRDefault="00CD0181" w:rsidP="002A14CE">
      <w:pPr>
        <w:rPr>
          <w:rFonts w:ascii="Calibri" w:hAnsi="Calibri"/>
          <w:b/>
          <w:sz w:val="26"/>
          <w:szCs w:val="26"/>
        </w:rPr>
      </w:pPr>
      <w:r w:rsidRPr="00CD0181">
        <w:rPr>
          <w:rFonts w:ascii="Calibri" w:hAnsi="Calibri"/>
          <w:b/>
          <w:sz w:val="26"/>
          <w:szCs w:val="26"/>
        </w:rPr>
        <w:t>Motion #18-188</w:t>
      </w:r>
    </w:p>
    <w:p w:rsidR="00CD0181" w:rsidRPr="00CD0181" w:rsidRDefault="00CD0181" w:rsidP="002A14CE">
      <w:pPr>
        <w:rPr>
          <w:rFonts w:ascii="Calibri" w:hAnsi="Calibri"/>
          <w:b/>
          <w:sz w:val="26"/>
          <w:szCs w:val="26"/>
        </w:rPr>
      </w:pPr>
      <w:r w:rsidRPr="00CD0181">
        <w:rPr>
          <w:rFonts w:ascii="Calibri" w:hAnsi="Calibri"/>
          <w:b/>
          <w:sz w:val="26"/>
          <w:szCs w:val="26"/>
        </w:rPr>
        <w:t>Fire Hydrant Upgrade Program</w:t>
      </w:r>
    </w:p>
    <w:p w:rsidR="002A14CE" w:rsidRDefault="002A14CE" w:rsidP="002A14CE">
      <w:pPr>
        <w:rPr>
          <w:rFonts w:ascii="Calibri" w:hAnsi="Calibri"/>
        </w:rPr>
      </w:pPr>
    </w:p>
    <w:p w:rsidR="002A14CE" w:rsidRDefault="00CD0181" w:rsidP="002A14CE">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Fudge and seconded by </w:t>
      </w:r>
      <w:proofErr w:type="spellStart"/>
      <w:r>
        <w:rPr>
          <w:rFonts w:ascii="Calibri" w:hAnsi="Calibri"/>
        </w:rPr>
        <w:t>Councillor</w:t>
      </w:r>
      <w:proofErr w:type="spellEnd"/>
      <w:r>
        <w:rPr>
          <w:rFonts w:ascii="Calibri" w:hAnsi="Calibri"/>
        </w:rPr>
        <w:t xml:space="preserve"> Brown</w:t>
      </w:r>
      <w:r w:rsidR="002A14CE">
        <w:rPr>
          <w:rFonts w:ascii="Calibri" w:hAnsi="Calibri"/>
        </w:rPr>
        <w:t xml:space="preserve"> that the Public Works Department be authorized to purchase three (3) fire hydrants.</w:t>
      </w:r>
    </w:p>
    <w:p w:rsidR="00CD0181" w:rsidRDefault="00CD0181" w:rsidP="002A14CE">
      <w:pPr>
        <w:rPr>
          <w:rFonts w:ascii="Calibri" w:hAnsi="Calibri"/>
        </w:rPr>
      </w:pPr>
    </w:p>
    <w:p w:rsidR="00CD0181" w:rsidRDefault="00CD0181" w:rsidP="002A14CE">
      <w:pPr>
        <w:rPr>
          <w:rFonts w:ascii="Calibri" w:hAnsi="Calibri"/>
        </w:rPr>
      </w:pPr>
      <w:r>
        <w:rPr>
          <w:rFonts w:ascii="Calibri" w:hAnsi="Calibri"/>
        </w:rPr>
        <w:tab/>
      </w:r>
      <w:r>
        <w:rPr>
          <w:rFonts w:ascii="Calibri" w:hAnsi="Calibri"/>
        </w:rPr>
        <w:tab/>
        <w:t>In Favour:</w:t>
      </w:r>
      <w:r>
        <w:rPr>
          <w:rFonts w:ascii="Calibri" w:hAnsi="Calibri"/>
        </w:rPr>
        <w:tab/>
        <w:t>6</w:t>
      </w:r>
      <w:r>
        <w:rPr>
          <w:rFonts w:ascii="Calibri" w:hAnsi="Calibri"/>
        </w:rPr>
        <w:tab/>
        <w:t>Opposing:</w:t>
      </w:r>
      <w:r>
        <w:rPr>
          <w:rFonts w:ascii="Calibri" w:hAnsi="Calibri"/>
        </w:rPr>
        <w:tab/>
        <w:t>0</w:t>
      </w:r>
    </w:p>
    <w:p w:rsidR="00CD0181" w:rsidRDefault="00CD0181" w:rsidP="002A14CE">
      <w:pPr>
        <w:rPr>
          <w:rFonts w:ascii="Calibri" w:hAnsi="Calibri"/>
        </w:rPr>
      </w:pPr>
    </w:p>
    <w:p w:rsidR="00CD0181" w:rsidRDefault="00CD0181" w:rsidP="002A14CE">
      <w:pPr>
        <w:rPr>
          <w:rFonts w:ascii="Calibri" w:hAnsi="Calibri"/>
        </w:rPr>
      </w:pPr>
      <w:r w:rsidRPr="00CD0181">
        <w:rPr>
          <w:rFonts w:ascii="Calibri" w:hAnsi="Calibri"/>
          <w:b/>
        </w:rPr>
        <w:t>Decision:</w:t>
      </w:r>
      <w:r w:rsidRPr="00CD0181">
        <w:rPr>
          <w:rFonts w:ascii="Calibri" w:hAnsi="Calibri"/>
          <w:b/>
        </w:rPr>
        <w:tab/>
      </w:r>
      <w:r>
        <w:rPr>
          <w:rFonts w:ascii="Calibri" w:hAnsi="Calibri"/>
        </w:rPr>
        <w:t>Motion carried.</w:t>
      </w:r>
    </w:p>
    <w:p w:rsidR="002A14CE" w:rsidRDefault="002A14CE" w:rsidP="002A14CE">
      <w:pPr>
        <w:rPr>
          <w:rFonts w:ascii="Calibri" w:hAnsi="Calibri"/>
          <w:b/>
          <w:sz w:val="28"/>
          <w:szCs w:val="28"/>
        </w:rPr>
      </w:pPr>
      <w:r>
        <w:rPr>
          <w:rFonts w:ascii="Calibri" w:hAnsi="Calibri"/>
          <w:b/>
          <w:sz w:val="28"/>
          <w:szCs w:val="28"/>
        </w:rPr>
        <w:lastRenderedPageBreak/>
        <w:t>Tender 18-12, Sale of One Used 2000 Volvo Tandem Dump Truck</w:t>
      </w:r>
    </w:p>
    <w:p w:rsidR="002A14CE" w:rsidRDefault="002A14CE" w:rsidP="002A14CE">
      <w:pPr>
        <w:rPr>
          <w:rFonts w:ascii="Calibri" w:hAnsi="Calibri"/>
          <w:b/>
          <w:sz w:val="28"/>
          <w:szCs w:val="28"/>
        </w:rPr>
      </w:pPr>
    </w:p>
    <w:p w:rsidR="002A14CE" w:rsidRDefault="002A14CE" w:rsidP="002A14CE">
      <w:pPr>
        <w:rPr>
          <w:rFonts w:ascii="Calibri" w:hAnsi="Calibri"/>
        </w:rPr>
      </w:pPr>
      <w:r>
        <w:rPr>
          <w:rFonts w:ascii="Calibri" w:hAnsi="Calibri"/>
        </w:rPr>
        <w:t>The Committee reviewed the results of the Tender for the sale of one used 2000 Volvo Tandem Dump Truck. Five (5) bids were received, one (1) of which was non-compliant. The Director advise</w:t>
      </w:r>
      <w:r w:rsidR="00D44D56">
        <w:rPr>
          <w:rFonts w:ascii="Calibri" w:hAnsi="Calibri"/>
        </w:rPr>
        <w:t>d</w:t>
      </w:r>
      <w:r>
        <w:rPr>
          <w:rFonts w:ascii="Calibri" w:hAnsi="Calibri"/>
        </w:rPr>
        <w:t xml:space="preserve"> that the highest bid was submitted by </w:t>
      </w:r>
      <w:r w:rsidRPr="00DC3E1A">
        <w:rPr>
          <w:rFonts w:ascii="Calibri" w:hAnsi="Calibri"/>
          <w:b/>
          <w:i/>
        </w:rPr>
        <w:t>B &amp; H Trading Inc.</w:t>
      </w:r>
    </w:p>
    <w:p w:rsidR="002A14CE" w:rsidRDefault="002A14CE" w:rsidP="002A14CE">
      <w:pPr>
        <w:rPr>
          <w:rFonts w:ascii="Calibri" w:hAnsi="Calibri"/>
        </w:rPr>
      </w:pPr>
    </w:p>
    <w:p w:rsidR="002A14CE" w:rsidRPr="0029112B" w:rsidRDefault="002A14CE" w:rsidP="002A14CE">
      <w:pPr>
        <w:rPr>
          <w:rFonts w:ascii="Calibri" w:hAnsi="Calibri"/>
          <w:i/>
        </w:rPr>
      </w:pPr>
      <w:r>
        <w:rPr>
          <w:rFonts w:ascii="Calibri" w:hAnsi="Calibri"/>
        </w:rPr>
        <w:t>The Committee recommends that the Tender for the sale of one used 2000 Volvo Tandem Dump Truck be awarded to B &amp; H Trading and refers this Tender to the Finance and Administration Committee for its consideration.</w:t>
      </w:r>
    </w:p>
    <w:p w:rsidR="00236F16" w:rsidRDefault="00236F16" w:rsidP="00CE30FA"/>
    <w:p w:rsidR="005F3A4C" w:rsidRDefault="00B419EC" w:rsidP="005F3A4C">
      <w:pPr>
        <w:pStyle w:val="Heading3"/>
      </w:pPr>
      <w:r>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381835" w:rsidRDefault="005F3A4C" w:rsidP="00FE0CD9">
      <w:r w:rsidRPr="00767063">
        <w:t xml:space="preserve">The </w:t>
      </w:r>
      <w:r w:rsidR="00512236" w:rsidRPr="00767063">
        <w:t>Development, Tourism &amp; Culture</w:t>
      </w:r>
      <w:r w:rsidRPr="00767063">
        <w:t xml:space="preserve"> Committee meeting was held on </w:t>
      </w:r>
      <w:r w:rsidR="009D08EC">
        <w:t>Ju</w:t>
      </w:r>
      <w:r w:rsidR="000D6405">
        <w:t>ly</w:t>
      </w:r>
      <w:r w:rsidR="009D08EC">
        <w:t xml:space="preserve"> </w:t>
      </w:r>
      <w:r w:rsidR="000D6405">
        <w:t>18</w:t>
      </w:r>
      <w:r w:rsidR="007D1F32" w:rsidRPr="00767063">
        <w:t>,</w:t>
      </w:r>
      <w:r w:rsidR="001B1AE2" w:rsidRPr="00767063">
        <w:t xml:space="preserve"> 2018</w:t>
      </w:r>
      <w:r w:rsidR="007D1F32" w:rsidRPr="00767063">
        <w:t xml:space="preserve">.  The meeting was chaired by </w:t>
      </w:r>
      <w:r w:rsidR="00986BE5" w:rsidRPr="00767063">
        <w:t xml:space="preserve">G. Brown, </w:t>
      </w:r>
      <w:proofErr w:type="spellStart"/>
      <w:r w:rsidR="00986BE5" w:rsidRPr="00767063">
        <w:t>Councillor</w:t>
      </w:r>
      <w:proofErr w:type="spellEnd"/>
      <w:r w:rsidRPr="00767063">
        <w:t>. Other membe</w:t>
      </w:r>
      <w:r w:rsidR="007A2226" w:rsidRPr="00767063">
        <w:t xml:space="preserve">rs present included: </w:t>
      </w:r>
      <w:r w:rsidR="009D0A8D" w:rsidRPr="00767063">
        <w:t xml:space="preserve"> O. Fudge, </w:t>
      </w:r>
      <w:proofErr w:type="spellStart"/>
      <w:r w:rsidR="009D0A8D" w:rsidRPr="00767063">
        <w:t>Councillor</w:t>
      </w:r>
      <w:proofErr w:type="spellEnd"/>
      <w:r w:rsidR="009D0A8D" w:rsidRPr="00767063">
        <w:t>;</w:t>
      </w:r>
      <w:r w:rsidR="00381835">
        <w:t xml:space="preserve"> </w:t>
      </w:r>
      <w:r w:rsidR="000D6405">
        <w:t>R. Anstey</w:t>
      </w:r>
      <w:r w:rsidR="007D3F35">
        <w:t xml:space="preserve">, </w:t>
      </w:r>
      <w:proofErr w:type="spellStart"/>
      <w:r w:rsidR="007D3F35">
        <w:t>Councillor</w:t>
      </w:r>
      <w:proofErr w:type="spellEnd"/>
      <w:r w:rsidR="007D3F35">
        <w:t xml:space="preserve">; </w:t>
      </w:r>
      <w:r w:rsidR="00FF4C21" w:rsidRPr="00767063">
        <w:t>R. Locke</w:t>
      </w:r>
      <w:r w:rsidR="007D1F32" w:rsidRPr="00767063">
        <w:t>, Development Director</w:t>
      </w:r>
      <w:r w:rsidR="007D3F35">
        <w:t>;</w:t>
      </w:r>
      <w:r w:rsidR="00FF4C21" w:rsidRPr="00767063">
        <w:t xml:space="preserve"> </w:t>
      </w:r>
      <w:r w:rsidR="000D6405">
        <w:t>N. Newell, Director of Recreation.</w:t>
      </w:r>
    </w:p>
    <w:p w:rsidR="000D6405" w:rsidRDefault="000D6405" w:rsidP="00FE0CD9">
      <w:pPr>
        <w:rPr>
          <w:b/>
        </w:rPr>
      </w:pPr>
    </w:p>
    <w:p w:rsidR="00FE0CD9" w:rsidRDefault="00FE0CD9" w:rsidP="00FE0CD9">
      <w:r>
        <w:t>The following items were discussed:</w:t>
      </w:r>
    </w:p>
    <w:p w:rsidR="000D6405" w:rsidRDefault="000D6405" w:rsidP="00FE0CD9"/>
    <w:p w:rsidR="00085D8D" w:rsidRPr="008440C8" w:rsidRDefault="00085D8D" w:rsidP="00085D8D">
      <w:r>
        <w:rPr>
          <w:rFonts w:ascii="Calibri" w:eastAsia="Times New Roman" w:hAnsi="Calibri" w:cs="Calibri"/>
          <w:b/>
          <w:bCs/>
          <w:color w:val="000000"/>
          <w:sz w:val="28"/>
          <w:szCs w:val="28"/>
        </w:rPr>
        <w:t>Country Inn and RV Park Land Request</w:t>
      </w:r>
      <w:r>
        <w:rPr>
          <w:rFonts w:ascii="Calibri" w:eastAsia="Times New Roman" w:hAnsi="Calibri" w:cs="Calibri"/>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 request from the Country Inn and RV Park located at 315 Magee Road to purchase additional land to expand their business. This land is located at the south-western property boundary.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This land is owned by the Town of Gander and can be sold through a public tendering process. </w:t>
      </w:r>
    </w:p>
    <w:p w:rsidR="00085D8D" w:rsidRDefault="00085D8D" w:rsidP="00085D8D">
      <w:pPr>
        <w:autoSpaceDE w:val="0"/>
        <w:autoSpaceDN w:val="0"/>
        <w:adjustRightInd w:val="0"/>
        <w:rPr>
          <w:rFonts w:ascii="Calibri" w:eastAsia="Times New Roman" w:hAnsi="Calibri" w:cs="Times New Roman"/>
          <w:color w:val="000000"/>
          <w:szCs w:val="18"/>
        </w:rPr>
      </w:pP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Council and staff believed that the proposed future residential layout for this area would not be ideal as some residential lots would back directly on to the RV </w:t>
      </w:r>
      <w:proofErr w:type="gramStart"/>
      <w:r>
        <w:rPr>
          <w:rFonts w:ascii="Calibri" w:eastAsia="Times New Roman" w:hAnsi="Calibri" w:cs="Times New Roman"/>
          <w:color w:val="000000"/>
          <w:szCs w:val="18"/>
        </w:rPr>
        <w:t>park</w:t>
      </w:r>
      <w:proofErr w:type="gramEnd"/>
      <w:r>
        <w:rPr>
          <w:rFonts w:ascii="Calibri" w:eastAsia="Times New Roman" w:hAnsi="Calibri" w:cs="Times New Roman"/>
          <w:color w:val="000000"/>
          <w:szCs w:val="18"/>
        </w:rPr>
        <w:t xml:space="preserve">. In turn, there would be no natural buffer separating residential and commercial uses.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is recommending the sale of this land, up to the established tree line at the south-western property boundary.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is asking the Engineering Department to conduct a site analysis of this location in order to: </w:t>
      </w:r>
    </w:p>
    <w:p w:rsidR="00085D8D" w:rsidRDefault="00085D8D" w:rsidP="00085D8D">
      <w:pPr>
        <w:pStyle w:val="ListParagraph"/>
        <w:numPr>
          <w:ilvl w:val="0"/>
          <w:numId w:val="16"/>
        </w:numPr>
        <w:autoSpaceDE w:val="0"/>
        <w:autoSpaceDN w:val="0"/>
        <w:adjustRightInd w:val="0"/>
        <w:rPr>
          <w:rFonts w:ascii="Calibri" w:eastAsia="Times New Roman" w:hAnsi="Calibri" w:cs="Times New Roman"/>
          <w:color w:val="000000"/>
          <w:szCs w:val="18"/>
        </w:rPr>
      </w:pPr>
      <w:r w:rsidRPr="002A35F9">
        <w:rPr>
          <w:rFonts w:ascii="Calibri" w:eastAsia="Times New Roman" w:hAnsi="Calibri" w:cs="Times New Roman"/>
          <w:color w:val="000000"/>
          <w:szCs w:val="18"/>
        </w:rPr>
        <w:t xml:space="preserve">Determine if town owned land is currently being used by the property owner. If so, this land should also be sold. </w:t>
      </w:r>
    </w:p>
    <w:p w:rsidR="00085D8D" w:rsidRDefault="00085D8D" w:rsidP="00085D8D">
      <w:pPr>
        <w:pStyle w:val="ListParagraph"/>
        <w:numPr>
          <w:ilvl w:val="0"/>
          <w:numId w:val="16"/>
        </w:num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Determine what town owned land can be realistically utilized by the property owner in the future. This could also be sold as a way to avoid future requests and provide the property owner with additional room for expansion.  </w:t>
      </w:r>
    </w:p>
    <w:p w:rsidR="00085D8D" w:rsidRPr="002A35F9" w:rsidRDefault="00085D8D" w:rsidP="00085D8D">
      <w:pPr>
        <w:pStyle w:val="ListParagraph"/>
        <w:numPr>
          <w:ilvl w:val="0"/>
          <w:numId w:val="16"/>
        </w:num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Provide</w:t>
      </w:r>
      <w:r w:rsidRPr="002A35F9">
        <w:rPr>
          <w:rFonts w:ascii="Calibri" w:eastAsia="Times New Roman" w:hAnsi="Calibri" w:cs="Times New Roman"/>
          <w:color w:val="000000"/>
          <w:szCs w:val="18"/>
        </w:rPr>
        <w:t xml:space="preserve"> alternative residential lot configurations as to maintain a buffer between the business and future residential development.</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refers this item to the Engineering, Planning and Controls Committee for their review and recommendation to Council.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Pr="00266CEE" w:rsidRDefault="00085D8D" w:rsidP="00085D8D">
      <w:pPr>
        <w:rPr>
          <w:b/>
          <w:sz w:val="28"/>
          <w:szCs w:val="28"/>
        </w:rPr>
      </w:pPr>
      <w:r w:rsidRPr="00266CEE">
        <w:rPr>
          <w:b/>
          <w:sz w:val="28"/>
          <w:szCs w:val="28"/>
        </w:rPr>
        <w:t xml:space="preserve">Meeting with “Come </w:t>
      </w:r>
      <w:proofErr w:type="gramStart"/>
      <w:r w:rsidRPr="00266CEE">
        <w:rPr>
          <w:b/>
          <w:sz w:val="28"/>
          <w:szCs w:val="28"/>
        </w:rPr>
        <w:t>From</w:t>
      </w:r>
      <w:proofErr w:type="gramEnd"/>
      <w:r w:rsidRPr="00266CEE">
        <w:rPr>
          <w:b/>
          <w:sz w:val="28"/>
          <w:szCs w:val="28"/>
        </w:rPr>
        <w:t xml:space="preserve"> Away” co-writer</w:t>
      </w:r>
    </w:p>
    <w:p w:rsidR="00085D8D" w:rsidRDefault="00085D8D" w:rsidP="00085D8D">
      <w:pPr>
        <w:rPr>
          <w:b/>
          <w:sz w:val="28"/>
          <w:szCs w:val="28"/>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On Friday July 13</w:t>
      </w:r>
      <w:r w:rsidRPr="00D27DD7">
        <w:rPr>
          <w:rFonts w:ascii="Calibri" w:eastAsia="Times New Roman" w:hAnsi="Calibri" w:cs="Calibri"/>
          <w:color w:val="000000"/>
          <w:vertAlign w:val="superscript"/>
        </w:rPr>
        <w:t>th</w:t>
      </w:r>
      <w:r>
        <w:rPr>
          <w:rFonts w:ascii="Calibri" w:eastAsia="Times New Roman" w:hAnsi="Calibri" w:cs="Calibri"/>
          <w:color w:val="000000"/>
        </w:rPr>
        <w:t xml:space="preserve">, members of Council and members of the Tourism Project Steering Committee had the pleasure of meeting with Mr. David Hein, co-writer of the Broadway Musical “Come </w:t>
      </w:r>
      <w:proofErr w:type="gramStart"/>
      <w:r>
        <w:rPr>
          <w:rFonts w:ascii="Calibri" w:eastAsia="Times New Roman" w:hAnsi="Calibri" w:cs="Calibri"/>
          <w:color w:val="000000"/>
        </w:rPr>
        <w:t>From</w:t>
      </w:r>
      <w:proofErr w:type="gramEnd"/>
      <w:r>
        <w:rPr>
          <w:rFonts w:ascii="Calibri" w:eastAsia="Times New Roman" w:hAnsi="Calibri" w:cs="Calibri"/>
          <w:color w:val="000000"/>
        </w:rPr>
        <w:t xml:space="preserve"> Away”.</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This meeting was of great benefit to all in attendance. It provided an informal setting to talk about what local tourism stakeholders are doing in anticipation of increased visitor traffic due to the over-whelming success of “Come </w:t>
      </w:r>
      <w:proofErr w:type="gramStart"/>
      <w:r>
        <w:rPr>
          <w:rFonts w:ascii="Calibri" w:eastAsia="Times New Roman" w:hAnsi="Calibri" w:cs="Calibri"/>
          <w:color w:val="000000"/>
        </w:rPr>
        <w:t>From</w:t>
      </w:r>
      <w:proofErr w:type="gramEnd"/>
      <w:r>
        <w:rPr>
          <w:rFonts w:ascii="Calibri" w:eastAsia="Times New Roman" w:hAnsi="Calibri" w:cs="Calibri"/>
          <w:color w:val="000000"/>
        </w:rPr>
        <w:t xml:space="preserve"> Away”</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Mr. Hein provided an update about the future plans for the play and emphasized that they are willing to assist where possible.</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would like to thank Mr. Hein for this wonderful and insightful meeting opportunity.</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b/>
          <w:color w:val="000000"/>
          <w:sz w:val="28"/>
          <w:szCs w:val="28"/>
        </w:rPr>
      </w:pPr>
      <w:r>
        <w:rPr>
          <w:rFonts w:ascii="Calibri" w:eastAsia="Times New Roman" w:hAnsi="Calibri" w:cs="Calibri"/>
          <w:b/>
          <w:color w:val="000000"/>
          <w:sz w:val="28"/>
          <w:szCs w:val="28"/>
        </w:rPr>
        <w:t>Ban of single-</w:t>
      </w:r>
      <w:r w:rsidRPr="008C4C58">
        <w:rPr>
          <w:rFonts w:ascii="Calibri" w:eastAsia="Times New Roman" w:hAnsi="Calibri" w:cs="Calibri"/>
          <w:b/>
          <w:color w:val="000000"/>
          <w:sz w:val="28"/>
          <w:szCs w:val="28"/>
        </w:rPr>
        <w:t>use plastic bags</w:t>
      </w:r>
    </w:p>
    <w:p w:rsidR="00085D8D" w:rsidRDefault="00085D8D" w:rsidP="00085D8D">
      <w:pPr>
        <w:autoSpaceDE w:val="0"/>
        <w:autoSpaceDN w:val="0"/>
        <w:adjustRightInd w:val="0"/>
        <w:rPr>
          <w:rFonts w:ascii="Calibri" w:eastAsia="Times New Roman" w:hAnsi="Calibri" w:cs="Calibri"/>
          <w:b/>
          <w:color w:val="000000"/>
          <w:sz w:val="28"/>
          <w:szCs w:val="28"/>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Committee reviewed information provided by Municipalities Newfoundland and Labrador (MNL) regarding their recent resolution to lobby the provincial government to implement a provincial wide ban on single-use plastic bags.</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In their correspondence, MNL noted the various environmental impacts associated with the use of single-use plastic bags. Some of these include:</w:t>
      </w:r>
    </w:p>
    <w:p w:rsidR="00085D8D" w:rsidRPr="00081A59" w:rsidRDefault="00085D8D" w:rsidP="00085D8D">
      <w:pPr>
        <w:pStyle w:val="ListParagraph"/>
        <w:numPr>
          <w:ilvl w:val="0"/>
          <w:numId w:val="17"/>
        </w:numPr>
        <w:autoSpaceDE w:val="0"/>
        <w:autoSpaceDN w:val="0"/>
        <w:adjustRightInd w:val="0"/>
        <w:rPr>
          <w:rFonts w:ascii="Calibri" w:eastAsia="Times New Roman" w:hAnsi="Calibri" w:cs="Calibri"/>
          <w:b/>
          <w:color w:val="000000"/>
        </w:rPr>
      </w:pPr>
      <w:r>
        <w:rPr>
          <w:rFonts w:ascii="Calibri" w:eastAsia="Times New Roman" w:hAnsi="Calibri" w:cs="Calibri"/>
          <w:color w:val="000000"/>
        </w:rPr>
        <w:t>Plastic bags do not biodegrade, they simply breakdown into micro-plastics which eventually get into our water table and food systems</w:t>
      </w:r>
    </w:p>
    <w:p w:rsidR="00085D8D" w:rsidRPr="004B1DDF" w:rsidRDefault="00085D8D" w:rsidP="00085D8D">
      <w:pPr>
        <w:pStyle w:val="ListParagraph"/>
        <w:numPr>
          <w:ilvl w:val="0"/>
          <w:numId w:val="17"/>
        </w:numPr>
        <w:autoSpaceDE w:val="0"/>
        <w:autoSpaceDN w:val="0"/>
        <w:adjustRightInd w:val="0"/>
        <w:rPr>
          <w:rFonts w:ascii="Calibri" w:eastAsia="Times New Roman" w:hAnsi="Calibri" w:cs="Calibri"/>
          <w:b/>
          <w:color w:val="000000"/>
        </w:rPr>
      </w:pPr>
      <w:r>
        <w:rPr>
          <w:rFonts w:ascii="Calibri" w:eastAsia="Times New Roman" w:hAnsi="Calibri" w:cs="Calibri"/>
          <w:color w:val="000000"/>
        </w:rPr>
        <w:t>Newfoundland and Labrador currently landfills 96% of plastic bags. Although landfills have constructed fences to catch the bags, many get caught in surrounding trees which are then left to break down into micro-plastics.</w:t>
      </w:r>
    </w:p>
    <w:p w:rsidR="00085D8D" w:rsidRDefault="00085D8D" w:rsidP="00085D8D">
      <w:pPr>
        <w:autoSpaceDE w:val="0"/>
        <w:autoSpaceDN w:val="0"/>
        <w:adjustRightInd w:val="0"/>
        <w:rPr>
          <w:rFonts w:ascii="Calibri" w:eastAsia="Times New Roman" w:hAnsi="Calibri" w:cs="Calibri"/>
          <w:b/>
          <w:color w:val="000000"/>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Director informed the Committee that during a conversation with MNL’s Executive Director, he suggested the next possible action for Council would be to write a letter of support to the provincial Minister of Municipal Affairs &amp; Environment. The letter would encourage the provincial government to take a more proactive approach towards implementing a provincial wide ban on single-use plastic bags.</w:t>
      </w:r>
    </w:p>
    <w:p w:rsidR="00085D8D" w:rsidRDefault="00085D8D" w:rsidP="00085D8D">
      <w:pPr>
        <w:autoSpaceDE w:val="0"/>
        <w:autoSpaceDN w:val="0"/>
        <w:adjustRightInd w:val="0"/>
        <w:rPr>
          <w:rFonts w:ascii="Calibri" w:eastAsia="Times New Roman" w:hAnsi="Calibri" w:cs="Calibri"/>
          <w:color w:val="000000"/>
        </w:rPr>
      </w:pPr>
    </w:p>
    <w:p w:rsidR="004B2260" w:rsidRDefault="004B2260" w:rsidP="00085D8D">
      <w:pPr>
        <w:autoSpaceDE w:val="0"/>
        <w:autoSpaceDN w:val="0"/>
        <w:adjustRightInd w:val="0"/>
        <w:rPr>
          <w:rFonts w:ascii="Calibri" w:eastAsia="Times New Roman" w:hAnsi="Calibri" w:cs="Calibri"/>
          <w:color w:val="000000"/>
        </w:rPr>
      </w:pPr>
    </w:p>
    <w:p w:rsidR="00085D8D" w:rsidRPr="00085D8D" w:rsidRDefault="00085D8D" w:rsidP="00085D8D">
      <w:pPr>
        <w:autoSpaceDE w:val="0"/>
        <w:autoSpaceDN w:val="0"/>
        <w:adjustRightInd w:val="0"/>
        <w:rPr>
          <w:rFonts w:ascii="Calibri" w:eastAsia="Times New Roman" w:hAnsi="Calibri" w:cs="Calibri"/>
          <w:b/>
          <w:color w:val="000000"/>
          <w:sz w:val="26"/>
          <w:szCs w:val="26"/>
        </w:rPr>
      </w:pPr>
      <w:r w:rsidRPr="00085D8D">
        <w:rPr>
          <w:rFonts w:ascii="Calibri" w:eastAsia="Times New Roman" w:hAnsi="Calibri" w:cs="Calibri"/>
          <w:b/>
          <w:color w:val="000000"/>
          <w:sz w:val="26"/>
          <w:szCs w:val="26"/>
        </w:rPr>
        <w:lastRenderedPageBreak/>
        <w:t>Motion #18-189</w:t>
      </w:r>
    </w:p>
    <w:p w:rsidR="00085D8D" w:rsidRPr="00085D8D" w:rsidRDefault="00085D8D" w:rsidP="00085D8D">
      <w:pPr>
        <w:autoSpaceDE w:val="0"/>
        <w:autoSpaceDN w:val="0"/>
        <w:adjustRightInd w:val="0"/>
        <w:rPr>
          <w:rFonts w:ascii="Calibri" w:eastAsia="Times New Roman" w:hAnsi="Calibri" w:cs="Calibri"/>
          <w:b/>
          <w:color w:val="000000"/>
          <w:sz w:val="26"/>
          <w:szCs w:val="26"/>
        </w:rPr>
      </w:pPr>
      <w:r w:rsidRPr="00085D8D">
        <w:rPr>
          <w:rFonts w:ascii="Calibri" w:eastAsia="Times New Roman" w:hAnsi="Calibri" w:cs="Calibri"/>
          <w:b/>
          <w:color w:val="000000"/>
          <w:sz w:val="26"/>
          <w:szCs w:val="26"/>
        </w:rPr>
        <w:t>Ban of single-use plastic bags</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Moved by </w:t>
      </w:r>
      <w:proofErr w:type="spellStart"/>
      <w:r>
        <w:rPr>
          <w:rFonts w:ascii="Calibri" w:eastAsia="Times New Roman" w:hAnsi="Calibri" w:cs="Calibri"/>
          <w:color w:val="000000"/>
        </w:rPr>
        <w:t>Councillor</w:t>
      </w:r>
      <w:proofErr w:type="spellEnd"/>
      <w:r>
        <w:rPr>
          <w:rFonts w:ascii="Calibri" w:eastAsia="Times New Roman" w:hAnsi="Calibri" w:cs="Calibri"/>
          <w:color w:val="000000"/>
        </w:rPr>
        <w:t xml:space="preserve"> Brown and seconded by </w:t>
      </w:r>
      <w:proofErr w:type="spellStart"/>
      <w:r>
        <w:rPr>
          <w:rFonts w:ascii="Calibri" w:eastAsia="Times New Roman" w:hAnsi="Calibri" w:cs="Calibri"/>
          <w:color w:val="000000"/>
        </w:rPr>
        <w:t>Councillor</w:t>
      </w:r>
      <w:proofErr w:type="spellEnd"/>
      <w:r>
        <w:rPr>
          <w:rFonts w:ascii="Calibri" w:eastAsia="Times New Roman" w:hAnsi="Calibri" w:cs="Calibri"/>
          <w:color w:val="000000"/>
        </w:rPr>
        <w:t xml:space="preserve"> Fudge that Council write a letter to the provincial Minister of Municipal Affairs and Environment asking them to take a more proactive approach towards implementing a provincial wide ban on single-use plastic bags.</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ab/>
      </w:r>
      <w:r>
        <w:rPr>
          <w:rFonts w:ascii="Calibri" w:eastAsia="Times New Roman" w:hAnsi="Calibri" w:cs="Calibri"/>
          <w:color w:val="000000"/>
        </w:rPr>
        <w:tab/>
        <w:t>In Favour:</w:t>
      </w:r>
      <w:r>
        <w:rPr>
          <w:rFonts w:ascii="Calibri" w:eastAsia="Times New Roman" w:hAnsi="Calibri" w:cs="Calibri"/>
          <w:color w:val="000000"/>
        </w:rPr>
        <w:tab/>
        <w:t>6</w:t>
      </w:r>
      <w:r>
        <w:rPr>
          <w:rFonts w:ascii="Calibri" w:eastAsia="Times New Roman" w:hAnsi="Calibri" w:cs="Calibri"/>
          <w:color w:val="000000"/>
        </w:rPr>
        <w:tab/>
        <w:t>Opposing:</w:t>
      </w:r>
      <w:r>
        <w:rPr>
          <w:rFonts w:ascii="Calibri" w:eastAsia="Times New Roman" w:hAnsi="Calibri" w:cs="Calibri"/>
          <w:color w:val="000000"/>
        </w:rPr>
        <w:tab/>
        <w:t>0</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color w:val="000000"/>
        </w:rPr>
      </w:pPr>
      <w:r w:rsidRPr="00085D8D">
        <w:rPr>
          <w:rFonts w:ascii="Calibri" w:eastAsia="Times New Roman" w:hAnsi="Calibri" w:cs="Calibri"/>
          <w:b/>
          <w:color w:val="000000"/>
        </w:rPr>
        <w:t>Decision:</w:t>
      </w:r>
      <w:r>
        <w:rPr>
          <w:rFonts w:ascii="Calibri" w:eastAsia="Times New Roman" w:hAnsi="Calibri" w:cs="Calibri"/>
          <w:color w:val="000000"/>
        </w:rPr>
        <w:tab/>
        <w:t>Motion carried.</w:t>
      </w:r>
    </w:p>
    <w:p w:rsidR="00085D8D" w:rsidRDefault="00085D8D" w:rsidP="00085D8D">
      <w:pPr>
        <w:autoSpaceDE w:val="0"/>
        <w:autoSpaceDN w:val="0"/>
        <w:adjustRightInd w:val="0"/>
        <w:rPr>
          <w:rFonts w:ascii="Calibri" w:eastAsia="Times New Roman" w:hAnsi="Calibri" w:cs="Calibri"/>
          <w:color w:val="000000"/>
        </w:rPr>
      </w:pPr>
    </w:p>
    <w:p w:rsidR="00085D8D" w:rsidRPr="004B1DDF" w:rsidRDefault="00085D8D" w:rsidP="00085D8D">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As more information becomes available regarding this initiative, Council will relay it to the business community.   </w:t>
      </w:r>
    </w:p>
    <w:p w:rsidR="00085D8D" w:rsidRDefault="00085D8D" w:rsidP="00085D8D">
      <w:pPr>
        <w:autoSpaceDE w:val="0"/>
        <w:autoSpaceDN w:val="0"/>
        <w:adjustRightInd w:val="0"/>
        <w:rPr>
          <w:rFonts w:ascii="Calibri" w:eastAsia="Times New Roman" w:hAnsi="Calibri" w:cs="Calibri"/>
          <w:color w:val="000000"/>
        </w:rPr>
      </w:pPr>
    </w:p>
    <w:p w:rsidR="00085D8D" w:rsidRDefault="00085D8D" w:rsidP="00085D8D">
      <w:pPr>
        <w:autoSpaceDE w:val="0"/>
        <w:autoSpaceDN w:val="0"/>
        <w:adjustRightInd w:val="0"/>
        <w:rPr>
          <w:rFonts w:ascii="Calibri" w:eastAsia="Times New Roman" w:hAnsi="Calibri" w:cs="Calibri"/>
          <w:color w:val="000000"/>
          <w:sz w:val="28"/>
          <w:szCs w:val="28"/>
        </w:rPr>
      </w:pPr>
      <w:bookmarkStart w:id="0" w:name="OLE_LINK3"/>
      <w:bookmarkStart w:id="1" w:name="OLE_LINK4"/>
      <w:r>
        <w:rPr>
          <w:rFonts w:ascii="Calibri" w:eastAsia="Times New Roman" w:hAnsi="Calibri" w:cs="Calibri"/>
          <w:b/>
          <w:bCs/>
          <w:color w:val="000000"/>
          <w:sz w:val="28"/>
          <w:szCs w:val="28"/>
        </w:rPr>
        <w:t xml:space="preserve">HBB Application- 29 Griffin Place  </w:t>
      </w:r>
      <w:r>
        <w:rPr>
          <w:rFonts w:ascii="Calibri" w:eastAsia="Times New Roman" w:hAnsi="Calibri" w:cs="Calibri"/>
          <w:color w:val="000000"/>
          <w:sz w:val="28"/>
          <w:szCs w:val="28"/>
        </w:rPr>
        <w:t xml:space="preserve">  </w:t>
      </w:r>
    </w:p>
    <w:bookmarkEnd w:id="0"/>
    <w:bookmarkEnd w:id="1"/>
    <w:p w:rsidR="00085D8D" w:rsidRDefault="00085D8D" w:rsidP="00085D8D">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29 Griffin Place.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“Paul C</w:t>
      </w:r>
      <w:r w:rsidR="000A589F">
        <w:rPr>
          <w:rFonts w:ascii="Calibri" w:eastAsia="Times New Roman" w:hAnsi="Calibri" w:cs="Times New Roman"/>
          <w:color w:val="000000"/>
          <w:szCs w:val="18"/>
        </w:rPr>
        <w:t>o</w:t>
      </w:r>
      <w:r>
        <w:rPr>
          <w:rFonts w:ascii="Calibri" w:eastAsia="Times New Roman" w:hAnsi="Calibri" w:cs="Times New Roman"/>
          <w:color w:val="000000"/>
          <w:szCs w:val="18"/>
        </w:rPr>
        <w:t xml:space="preserve">llings Construction Limited” to operate a home office for an off-site construction company.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July 6</w:t>
      </w:r>
      <w:r w:rsidRPr="00E00149">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2018 and it meets all of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085D8D" w:rsidRDefault="00085D8D" w:rsidP="00085D8D">
      <w:pPr>
        <w:autoSpaceDE w:val="0"/>
        <w:autoSpaceDN w:val="0"/>
        <w:adjustRightInd w:val="0"/>
        <w:rPr>
          <w:rFonts w:ascii="Calibri" w:eastAsia="Times New Roman" w:hAnsi="Calibri" w:cs="Times New Roman"/>
          <w:color w:val="000000"/>
          <w:sz w:val="18"/>
          <w:szCs w:val="18"/>
        </w:rPr>
      </w:pPr>
    </w:p>
    <w:p w:rsidR="00085D8D" w:rsidRPr="00085D8D" w:rsidRDefault="00085D8D" w:rsidP="00085D8D">
      <w:pPr>
        <w:autoSpaceDE w:val="0"/>
        <w:autoSpaceDN w:val="0"/>
        <w:adjustRightInd w:val="0"/>
        <w:rPr>
          <w:rFonts w:ascii="Calibri" w:eastAsia="Times New Roman" w:hAnsi="Calibri" w:cs="Times New Roman"/>
          <w:b/>
          <w:color w:val="000000"/>
          <w:sz w:val="26"/>
          <w:szCs w:val="26"/>
        </w:rPr>
      </w:pPr>
      <w:r w:rsidRPr="00085D8D">
        <w:rPr>
          <w:rFonts w:ascii="Calibri" w:eastAsia="Times New Roman" w:hAnsi="Calibri" w:cs="Times New Roman"/>
          <w:b/>
          <w:color w:val="000000"/>
          <w:sz w:val="26"/>
          <w:szCs w:val="26"/>
        </w:rPr>
        <w:t>Motion #18-190</w:t>
      </w:r>
    </w:p>
    <w:p w:rsidR="00085D8D" w:rsidRPr="00085D8D" w:rsidRDefault="00085D8D" w:rsidP="00085D8D">
      <w:pPr>
        <w:autoSpaceDE w:val="0"/>
        <w:autoSpaceDN w:val="0"/>
        <w:adjustRightInd w:val="0"/>
        <w:rPr>
          <w:rFonts w:ascii="Calibri" w:eastAsia="Times New Roman" w:hAnsi="Calibri" w:cs="Calibri"/>
          <w:color w:val="000000"/>
          <w:sz w:val="26"/>
          <w:szCs w:val="26"/>
        </w:rPr>
      </w:pPr>
      <w:r w:rsidRPr="00085D8D">
        <w:rPr>
          <w:rFonts w:ascii="Calibri" w:eastAsia="Times New Roman" w:hAnsi="Calibri" w:cs="Calibri"/>
          <w:b/>
          <w:bCs/>
          <w:color w:val="000000"/>
          <w:sz w:val="26"/>
          <w:szCs w:val="26"/>
        </w:rPr>
        <w:t xml:space="preserve">HBB Application- 29 Griffin Place  </w:t>
      </w:r>
      <w:r w:rsidRPr="00085D8D">
        <w:rPr>
          <w:rFonts w:ascii="Calibri" w:eastAsia="Times New Roman" w:hAnsi="Calibri" w:cs="Calibri"/>
          <w:color w:val="000000"/>
          <w:sz w:val="26"/>
          <w:szCs w:val="26"/>
        </w:rPr>
        <w:t xml:space="preserve">  </w:t>
      </w:r>
    </w:p>
    <w:p w:rsidR="00085D8D" w:rsidRDefault="00085D8D" w:rsidP="00085D8D">
      <w:pPr>
        <w:autoSpaceDE w:val="0"/>
        <w:autoSpaceDN w:val="0"/>
        <w:adjustRightInd w:val="0"/>
        <w:rPr>
          <w:rFonts w:ascii="Segoe UI" w:eastAsia="Times New Roman" w:hAnsi="Segoe UI" w:cs="Times New Roman"/>
          <w:color w:val="000000"/>
          <w:sz w:val="18"/>
          <w:szCs w:val="18"/>
        </w:rPr>
      </w:pPr>
    </w:p>
    <w:p w:rsidR="00085D8D" w:rsidRDefault="000A589F"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Fudge</w:t>
      </w:r>
      <w:r w:rsidR="00085D8D">
        <w:rPr>
          <w:rFonts w:ascii="Calibri" w:eastAsia="Times New Roman" w:hAnsi="Calibri" w:cs="Times New Roman"/>
          <w:color w:val="000000"/>
          <w:szCs w:val="18"/>
        </w:rPr>
        <w:t xml:space="preserve"> that “Paul </w:t>
      </w:r>
      <w:r>
        <w:rPr>
          <w:rFonts w:ascii="Calibri" w:eastAsia="Times New Roman" w:hAnsi="Calibri" w:cs="Times New Roman"/>
          <w:color w:val="000000"/>
          <w:szCs w:val="18"/>
        </w:rPr>
        <w:t>Co</w:t>
      </w:r>
      <w:r w:rsidR="00085D8D">
        <w:rPr>
          <w:rFonts w:ascii="Calibri" w:eastAsia="Times New Roman" w:hAnsi="Calibri" w:cs="Times New Roman"/>
          <w:color w:val="000000"/>
          <w:szCs w:val="18"/>
        </w:rPr>
        <w:t xml:space="preserve">llings Construction Limited” be permitted to operate a home office for an off-site construction company from 29 Griffin Place.  </w:t>
      </w:r>
    </w:p>
    <w:p w:rsidR="000A589F" w:rsidRDefault="000A589F" w:rsidP="00085D8D">
      <w:pPr>
        <w:autoSpaceDE w:val="0"/>
        <w:autoSpaceDN w:val="0"/>
        <w:adjustRightInd w:val="0"/>
        <w:rPr>
          <w:rFonts w:ascii="Calibri" w:eastAsia="Times New Roman" w:hAnsi="Calibri" w:cs="Times New Roman"/>
          <w:color w:val="000000"/>
          <w:szCs w:val="18"/>
        </w:rPr>
      </w:pPr>
    </w:p>
    <w:p w:rsidR="000A589F" w:rsidRDefault="000A589F"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0A589F" w:rsidRDefault="000A589F" w:rsidP="00085D8D">
      <w:pPr>
        <w:autoSpaceDE w:val="0"/>
        <w:autoSpaceDN w:val="0"/>
        <w:adjustRightInd w:val="0"/>
        <w:rPr>
          <w:rFonts w:ascii="Calibri" w:eastAsia="Times New Roman" w:hAnsi="Calibri" w:cs="Times New Roman"/>
          <w:color w:val="000000"/>
          <w:szCs w:val="18"/>
        </w:rPr>
      </w:pPr>
    </w:p>
    <w:p w:rsidR="000A589F" w:rsidRDefault="000A589F" w:rsidP="00085D8D">
      <w:pPr>
        <w:autoSpaceDE w:val="0"/>
        <w:autoSpaceDN w:val="0"/>
        <w:adjustRightInd w:val="0"/>
        <w:rPr>
          <w:rFonts w:ascii="Calibri" w:eastAsia="Times New Roman" w:hAnsi="Calibri" w:cs="Times New Roman"/>
          <w:color w:val="000000"/>
          <w:szCs w:val="18"/>
        </w:rPr>
      </w:pPr>
      <w:r w:rsidRPr="000A589F">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r>
        <w:rPr>
          <w:rFonts w:ascii="Calibri" w:eastAsia="Times New Roman" w:hAnsi="Calibri" w:cs="Times New Roman"/>
          <w:b/>
          <w:i/>
          <w:color w:val="000000"/>
          <w:szCs w:val="18"/>
        </w:rPr>
        <w:t xml:space="preserve"> </w:t>
      </w: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 w:val="18"/>
          <w:szCs w:val="18"/>
        </w:rPr>
      </w:pPr>
      <w:bookmarkStart w:id="2" w:name="OLE_LINK6"/>
      <w:bookmarkStart w:id="3" w:name="OLE_LINK7"/>
      <w:r>
        <w:rPr>
          <w:rFonts w:ascii="Calibri" w:eastAsia="Times New Roman" w:hAnsi="Calibri" w:cs="Times New Roman"/>
          <w:b/>
          <w:color w:val="000000"/>
          <w:sz w:val="28"/>
          <w:szCs w:val="18"/>
        </w:rPr>
        <w:t xml:space="preserve">HBB Application- 9 Rickenbacker Road  </w:t>
      </w:r>
      <w:r>
        <w:rPr>
          <w:rFonts w:ascii="Calibri" w:eastAsia="Times New Roman" w:hAnsi="Calibri" w:cs="Times New Roman"/>
          <w:color w:val="000000"/>
          <w:sz w:val="28"/>
          <w:szCs w:val="18"/>
        </w:rPr>
        <w:t xml:space="preserve">  </w:t>
      </w:r>
    </w:p>
    <w:bookmarkEnd w:id="2"/>
    <w:bookmarkEnd w:id="3"/>
    <w:p w:rsidR="00085D8D" w:rsidRDefault="00085D8D" w:rsidP="00085D8D">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9 Rickenbacker Road.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85D8D"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w:t>
      </w:r>
      <w:r w:rsidR="000F3EC0">
        <w:rPr>
          <w:rFonts w:ascii="Calibri" w:eastAsia="Times New Roman" w:hAnsi="Calibri" w:cs="Times New Roman"/>
          <w:color w:val="000000"/>
          <w:szCs w:val="18"/>
        </w:rPr>
        <w:t>tion has been received from “</w:t>
      </w:r>
      <w:proofErr w:type="spellStart"/>
      <w:r w:rsidR="000F3EC0">
        <w:rPr>
          <w:rFonts w:ascii="Calibri" w:eastAsia="Times New Roman" w:hAnsi="Calibri" w:cs="Times New Roman"/>
          <w:color w:val="000000"/>
          <w:szCs w:val="18"/>
        </w:rPr>
        <w:t>Aly</w:t>
      </w:r>
      <w:r>
        <w:rPr>
          <w:rFonts w:ascii="Calibri" w:eastAsia="Times New Roman" w:hAnsi="Calibri" w:cs="Times New Roman"/>
          <w:color w:val="000000"/>
          <w:szCs w:val="18"/>
        </w:rPr>
        <w:t>ele</w:t>
      </w:r>
      <w:proofErr w:type="spellEnd"/>
      <w:r>
        <w:rPr>
          <w:rFonts w:ascii="Calibri" w:eastAsia="Times New Roman" w:hAnsi="Calibri" w:cs="Times New Roman"/>
          <w:color w:val="000000"/>
          <w:szCs w:val="18"/>
        </w:rPr>
        <w:t xml:space="preserve"> Events &amp; Formal Wear” to operate a home-based event planning &amp; formal wear service.  </w:t>
      </w:r>
    </w:p>
    <w:p w:rsidR="00085D8D" w:rsidRDefault="00085D8D" w:rsidP="00085D8D">
      <w:pPr>
        <w:autoSpaceDE w:val="0"/>
        <w:autoSpaceDN w:val="0"/>
        <w:adjustRightInd w:val="0"/>
        <w:rPr>
          <w:rFonts w:ascii="Calibri" w:eastAsia="Times New Roman" w:hAnsi="Calibri" w:cs="Times New Roman"/>
          <w:color w:val="000000"/>
          <w:szCs w:val="18"/>
        </w:rPr>
      </w:pPr>
    </w:p>
    <w:p w:rsidR="000A589F"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lastRenderedPageBreak/>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July 6</w:t>
      </w:r>
      <w:r w:rsidRPr="00B61227">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2018 and it meets all of the Town of Gander’s Development Regulations </w:t>
      </w:r>
    </w:p>
    <w:p w:rsidR="000A589F" w:rsidRDefault="000A589F" w:rsidP="00085D8D">
      <w:pPr>
        <w:autoSpaceDE w:val="0"/>
        <w:autoSpaceDN w:val="0"/>
        <w:adjustRightInd w:val="0"/>
        <w:rPr>
          <w:rFonts w:ascii="Calibri" w:eastAsia="Times New Roman" w:hAnsi="Calibri" w:cs="Times New Roman"/>
          <w:color w:val="000000"/>
          <w:szCs w:val="18"/>
        </w:rPr>
      </w:pPr>
    </w:p>
    <w:p w:rsidR="000F3EC0" w:rsidRPr="000F3EC0" w:rsidRDefault="000F3EC0" w:rsidP="00085D8D">
      <w:pPr>
        <w:autoSpaceDE w:val="0"/>
        <w:autoSpaceDN w:val="0"/>
        <w:adjustRightInd w:val="0"/>
        <w:rPr>
          <w:rFonts w:ascii="Calibri" w:eastAsia="Times New Roman" w:hAnsi="Calibri" w:cs="Times New Roman"/>
          <w:b/>
          <w:color w:val="000000"/>
          <w:sz w:val="26"/>
          <w:szCs w:val="26"/>
        </w:rPr>
      </w:pPr>
      <w:r w:rsidRPr="000F3EC0">
        <w:rPr>
          <w:rFonts w:ascii="Calibri" w:eastAsia="Times New Roman" w:hAnsi="Calibri" w:cs="Times New Roman"/>
          <w:b/>
          <w:color w:val="000000"/>
          <w:sz w:val="26"/>
          <w:szCs w:val="26"/>
        </w:rPr>
        <w:t>Motion #18-191</w:t>
      </w:r>
    </w:p>
    <w:p w:rsidR="000F3EC0" w:rsidRPr="000F3EC0" w:rsidRDefault="000F3EC0" w:rsidP="000F3EC0">
      <w:pPr>
        <w:autoSpaceDE w:val="0"/>
        <w:autoSpaceDN w:val="0"/>
        <w:adjustRightInd w:val="0"/>
        <w:rPr>
          <w:rFonts w:ascii="Calibri" w:eastAsia="Times New Roman" w:hAnsi="Calibri" w:cs="Times New Roman"/>
          <w:b/>
          <w:color w:val="000000"/>
          <w:sz w:val="26"/>
          <w:szCs w:val="26"/>
        </w:rPr>
      </w:pPr>
      <w:r w:rsidRPr="000F3EC0">
        <w:rPr>
          <w:rFonts w:ascii="Calibri" w:eastAsia="Times New Roman" w:hAnsi="Calibri" w:cs="Times New Roman"/>
          <w:b/>
          <w:color w:val="000000"/>
          <w:sz w:val="26"/>
          <w:szCs w:val="26"/>
        </w:rPr>
        <w:t xml:space="preserve">HBB Application- 9 Rickenbacker Road    </w:t>
      </w:r>
    </w:p>
    <w:p w:rsidR="00085D8D" w:rsidRDefault="00085D8D" w:rsidP="00085D8D">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085D8D" w:rsidRPr="00B61227" w:rsidRDefault="00085D8D"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 w:val="18"/>
          <w:szCs w:val="18"/>
        </w:rPr>
        <w:t xml:space="preserve">   </w:t>
      </w:r>
    </w:p>
    <w:p w:rsidR="00085D8D" w:rsidRDefault="000F3EC0" w:rsidP="00085D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Anstey</w:t>
      </w:r>
      <w:r w:rsidR="00085D8D">
        <w:rPr>
          <w:rFonts w:ascii="Calibri" w:eastAsia="Times New Roman" w:hAnsi="Calibri" w:cs="Times New Roman"/>
          <w:color w:val="000000"/>
          <w:szCs w:val="18"/>
        </w:rPr>
        <w:t xml:space="preserve"> that “</w:t>
      </w:r>
      <w:proofErr w:type="spellStart"/>
      <w:r w:rsidR="00085D8D">
        <w:rPr>
          <w:rFonts w:ascii="Calibri" w:eastAsia="Times New Roman" w:hAnsi="Calibri" w:cs="Times New Roman"/>
          <w:color w:val="000000"/>
          <w:szCs w:val="18"/>
        </w:rPr>
        <w:t>Al</w:t>
      </w:r>
      <w:r>
        <w:rPr>
          <w:rFonts w:ascii="Calibri" w:eastAsia="Times New Roman" w:hAnsi="Calibri" w:cs="Times New Roman"/>
          <w:color w:val="000000"/>
          <w:szCs w:val="18"/>
        </w:rPr>
        <w:t>y</w:t>
      </w:r>
      <w:r w:rsidR="00085D8D">
        <w:rPr>
          <w:rFonts w:ascii="Calibri" w:eastAsia="Times New Roman" w:hAnsi="Calibri" w:cs="Times New Roman"/>
          <w:color w:val="000000"/>
          <w:szCs w:val="18"/>
        </w:rPr>
        <w:t>ele</w:t>
      </w:r>
      <w:proofErr w:type="spellEnd"/>
      <w:r w:rsidR="00085D8D">
        <w:rPr>
          <w:rFonts w:ascii="Calibri" w:eastAsia="Times New Roman" w:hAnsi="Calibri" w:cs="Times New Roman"/>
          <w:color w:val="000000"/>
          <w:szCs w:val="18"/>
        </w:rPr>
        <w:t xml:space="preserve"> Events &amp; Formal Wear” be permitted to operate a home-based event planning &amp; formal wear service from 9 Rickenbacker Road.  </w:t>
      </w:r>
    </w:p>
    <w:p w:rsidR="000D6405" w:rsidRDefault="000D6405" w:rsidP="00FE0CD9"/>
    <w:p w:rsidR="00880DBB" w:rsidRDefault="000F2037" w:rsidP="00FE0CD9">
      <w:r>
        <w:tab/>
      </w:r>
      <w:r>
        <w:tab/>
        <w:t>In Favour:</w:t>
      </w:r>
      <w:r>
        <w:tab/>
        <w:t>6</w:t>
      </w:r>
      <w:r>
        <w:tab/>
        <w:t>Opposing:</w:t>
      </w:r>
      <w:r>
        <w:tab/>
        <w:t>0</w:t>
      </w:r>
    </w:p>
    <w:p w:rsidR="000F2037" w:rsidRDefault="000F2037" w:rsidP="00FE0CD9"/>
    <w:p w:rsidR="000F2037" w:rsidRDefault="000F2037" w:rsidP="00FE0CD9">
      <w:r w:rsidRPr="000F2037">
        <w:rPr>
          <w:b/>
        </w:rPr>
        <w:t>Decision:</w:t>
      </w:r>
      <w:r>
        <w:tab/>
        <w:t>Motion carried.</w:t>
      </w:r>
    </w:p>
    <w:p w:rsidR="0081499B" w:rsidRPr="009D0F88" w:rsidRDefault="0081499B" w:rsidP="0081499B"/>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3F3C47">
        <w:t>Anstey</w:t>
      </w:r>
      <w:r>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F510A7">
        <w:t>Ju</w:t>
      </w:r>
      <w:r w:rsidR="00DD3D77">
        <w:t>ly</w:t>
      </w:r>
      <w:r w:rsidR="00F510A7">
        <w:t xml:space="preserve"> </w:t>
      </w:r>
      <w:r w:rsidR="00DD3D77">
        <w:t>19</w:t>
      </w:r>
      <w:r w:rsidR="008D3760" w:rsidRPr="00404530">
        <w:t>, 2018</w:t>
      </w:r>
      <w:r w:rsidRPr="00404530">
        <w:t>.  The meeting was chaired by</w:t>
      </w:r>
      <w:r w:rsidR="00025375" w:rsidRPr="00404530">
        <w:t xml:space="preserve"> </w:t>
      </w:r>
      <w:r w:rsidR="00DD3D77">
        <w:t>R. Anstey</w:t>
      </w:r>
      <w:r w:rsidR="00311EF3" w:rsidRPr="00404530">
        <w:t xml:space="preserve">, </w:t>
      </w:r>
      <w:proofErr w:type="spellStart"/>
      <w:r w:rsidR="00311EF3" w:rsidRPr="00404530">
        <w:t>Councillor</w:t>
      </w:r>
      <w:proofErr w:type="spellEnd"/>
      <w:r w:rsidRPr="00404530">
        <w:t xml:space="preserve">. Other members present included: </w:t>
      </w:r>
      <w:r w:rsidR="00DD3D77">
        <w:t xml:space="preserve">P. Woodford, </w:t>
      </w:r>
      <w:proofErr w:type="spellStart"/>
      <w:r w:rsidR="00DD3D77">
        <w:t>Councillor</w:t>
      </w:r>
      <w:proofErr w:type="spellEnd"/>
      <w:r w:rsidR="00DD3D77">
        <w:t xml:space="preserve">; </w:t>
      </w:r>
      <w:r w:rsidR="00311EF3" w:rsidRPr="00404530">
        <w:t>O. Fudge</w:t>
      </w:r>
      <w:r w:rsidR="008D3760" w:rsidRPr="00404530">
        <w:t xml:space="preserve">, </w:t>
      </w:r>
      <w:proofErr w:type="spellStart"/>
      <w:r w:rsidR="008D3760" w:rsidRPr="00404530">
        <w:t>Councillor</w:t>
      </w:r>
      <w:proofErr w:type="spellEnd"/>
      <w:r w:rsidR="008D3760" w:rsidRPr="00404530">
        <w:t>;</w:t>
      </w:r>
      <w:r w:rsidR="00F510A7">
        <w:t xml:space="preserve"> </w:t>
      </w:r>
      <w:r w:rsidR="00EC0281">
        <w:t xml:space="preserve">G. Brown, </w:t>
      </w:r>
      <w:proofErr w:type="spellStart"/>
      <w:r w:rsidR="00EC0281">
        <w:t>Councillor</w:t>
      </w:r>
      <w:proofErr w:type="spellEnd"/>
      <w:r w:rsidR="00EC0281">
        <w:t xml:space="preserve">; </w:t>
      </w:r>
      <w:r w:rsidR="00DD3D77">
        <w:t xml:space="preserve">T. Pollett, Deputy Mayor; </w:t>
      </w:r>
      <w:r w:rsidR="00F510A7">
        <w:t>J. Blackwood</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8D3760" w:rsidRPr="00404530">
        <w:t>;</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F510A7" w:rsidRDefault="00F510A7" w:rsidP="00AB0EE7"/>
    <w:p w:rsidR="00C566C6" w:rsidRDefault="00C566C6" w:rsidP="00C566C6">
      <w:pPr>
        <w:rPr>
          <w:b/>
          <w:sz w:val="28"/>
          <w:szCs w:val="28"/>
        </w:rPr>
      </w:pPr>
      <w:r>
        <w:rPr>
          <w:b/>
          <w:sz w:val="28"/>
          <w:szCs w:val="28"/>
        </w:rPr>
        <w:t>Policy ENG002 – Residential Land Sales</w:t>
      </w:r>
    </w:p>
    <w:p w:rsidR="00C566C6" w:rsidRDefault="00C566C6" w:rsidP="00C566C6"/>
    <w:p w:rsidR="00C566C6" w:rsidRDefault="00C566C6" w:rsidP="00C566C6">
      <w:r>
        <w:t>The Director presented the Residential Land Sales Policy for its second and final reading and advised that one objection was received from a resident who is requesting Council reconsider their decision and would like to purchase a portion of back land which would align his property with his neighboring properties.</w:t>
      </w:r>
    </w:p>
    <w:p w:rsidR="00C566C6" w:rsidRDefault="00C566C6" w:rsidP="00C566C6"/>
    <w:p w:rsidR="00C566C6" w:rsidRDefault="00C566C6" w:rsidP="00C566C6">
      <w:r>
        <w:t>After much discussion, the Committee is recommending deferring the second and final reading until the Committee further investigates the Provincial Regulations and receives clarification. The Committee would like the Engineering Department to inform the resident, wishing to purchase back land that, until further clarification from the Province is received, the Committee is not prepared to make a decision at this time.</w:t>
      </w:r>
    </w:p>
    <w:p w:rsidR="004B2260" w:rsidRDefault="004B2260" w:rsidP="00C566C6"/>
    <w:p w:rsidR="004B2260" w:rsidRDefault="004B2260" w:rsidP="00C566C6"/>
    <w:p w:rsidR="004B2260" w:rsidRDefault="004B2260" w:rsidP="00C566C6"/>
    <w:p w:rsidR="004B2260" w:rsidRPr="003355F0" w:rsidRDefault="004B2260" w:rsidP="00C566C6">
      <w:pPr>
        <w:rPr>
          <w:i/>
        </w:rPr>
      </w:pPr>
    </w:p>
    <w:p w:rsidR="00C566C6" w:rsidRDefault="00C566C6" w:rsidP="00C566C6">
      <w:pPr>
        <w:rPr>
          <w:b/>
          <w:sz w:val="28"/>
          <w:szCs w:val="28"/>
        </w:rPr>
      </w:pPr>
      <w:r>
        <w:rPr>
          <w:b/>
          <w:sz w:val="28"/>
          <w:szCs w:val="28"/>
        </w:rPr>
        <w:lastRenderedPageBreak/>
        <w:t>1 Edinburgh Avenue</w:t>
      </w:r>
    </w:p>
    <w:p w:rsidR="00C566C6" w:rsidRDefault="00C566C6" w:rsidP="00C566C6">
      <w:pPr>
        <w:rPr>
          <w:b/>
          <w:sz w:val="28"/>
          <w:szCs w:val="28"/>
        </w:rPr>
      </w:pPr>
    </w:p>
    <w:p w:rsidR="00C566C6" w:rsidRDefault="00C566C6" w:rsidP="00C566C6">
      <w:r>
        <w:t>Following the last Engineering, Planning and Controls Committee meeting, it was requested that further investigation be done to provide solutions to the homeowners of 1 Edinburgh Avenue to help with the ongoing issues with his property since the reconfiguration of Peterson Drive into a cul-de-sac.</w:t>
      </w:r>
    </w:p>
    <w:p w:rsidR="00C566C6" w:rsidRDefault="00C566C6" w:rsidP="00C566C6"/>
    <w:p w:rsidR="00C566C6" w:rsidRDefault="00C566C6" w:rsidP="00C566C6">
      <w:r>
        <w:t xml:space="preserve">The Director presented, to the Committee options that would help the resident safely access their driveway and prevent people from crossing his property to access the </w:t>
      </w:r>
      <w:proofErr w:type="spellStart"/>
      <w:r>
        <w:t>trailway</w:t>
      </w:r>
      <w:proofErr w:type="spellEnd"/>
      <w:r>
        <w:t>. After reviewing the options, the Committee is recommending to Council that option #2, as attached, be offered as a solution to the homeowner and that the Town install this addition to his driveway at an estimated cost of $2000.  This would be contingent upon the homeowner agreeing to purchase the strip of land previously offered to him.   Purchase of this land would provide the homeowner the opportunity to erect a fence and prevent trespassing on his property.</w:t>
      </w:r>
    </w:p>
    <w:p w:rsidR="00C566C6" w:rsidRDefault="00C566C6" w:rsidP="00C566C6"/>
    <w:p w:rsidR="00C566C6" w:rsidRPr="00D44D56" w:rsidRDefault="00C566C6" w:rsidP="00C566C6">
      <w:r w:rsidRPr="00D44D56">
        <w:t>The Director of Engineering will discuss the options with the owner.</w:t>
      </w:r>
    </w:p>
    <w:p w:rsidR="00C566C6" w:rsidRDefault="00C566C6" w:rsidP="00C566C6">
      <w:pPr>
        <w:rPr>
          <w:b/>
          <w:sz w:val="28"/>
          <w:szCs w:val="28"/>
        </w:rPr>
      </w:pPr>
    </w:p>
    <w:p w:rsidR="00C566C6" w:rsidRDefault="00C566C6" w:rsidP="00C566C6">
      <w:pPr>
        <w:rPr>
          <w:b/>
          <w:sz w:val="28"/>
          <w:szCs w:val="28"/>
        </w:rPr>
      </w:pPr>
      <w:r>
        <w:rPr>
          <w:b/>
          <w:sz w:val="28"/>
          <w:szCs w:val="28"/>
        </w:rPr>
        <w:t>Plan Amendment Request – 17 McCurdy Drive</w:t>
      </w:r>
    </w:p>
    <w:p w:rsidR="00C566C6" w:rsidRDefault="00C566C6" w:rsidP="00C566C6"/>
    <w:p w:rsidR="00C566C6" w:rsidRDefault="00C566C6" w:rsidP="00C566C6">
      <w:r>
        <w:t xml:space="preserve">The Committee reviewed an application from the owners of 17 McCurdy Drive requesting to rezone the rear portion of this property from </w:t>
      </w:r>
      <w:r w:rsidRPr="00465702">
        <w:t>Residential Low Density</w:t>
      </w:r>
      <w:r>
        <w:t xml:space="preserve"> to Industrial General.  </w:t>
      </w:r>
    </w:p>
    <w:p w:rsidR="00C566C6" w:rsidRDefault="00C566C6" w:rsidP="00C566C6"/>
    <w:p w:rsidR="00C566C6" w:rsidRDefault="00C566C6" w:rsidP="00C566C6">
      <w:r>
        <w:t>The Director advised that the Engineering Department is recommending against this request as the Town is in the middle of a town plan review and any changes to the existing plan or development regulations should be suspended until such time as this plan has been completed.  The Director is advising that this request be forwarded to the consultants developing our new Town plan for their review and consideration.</w:t>
      </w:r>
    </w:p>
    <w:p w:rsidR="00C566C6" w:rsidRDefault="00C566C6" w:rsidP="00C566C6"/>
    <w:p w:rsidR="00C566C6" w:rsidRDefault="00C566C6" w:rsidP="00C566C6">
      <w:r>
        <w:t>The Committee is in agreement and recommends notifying the applicant that this request will be forwarded to the Municipal Town Plan Steering Committee for further discussion.</w:t>
      </w:r>
    </w:p>
    <w:p w:rsidR="00C566C6" w:rsidRDefault="00C566C6" w:rsidP="00C566C6">
      <w:pPr>
        <w:rPr>
          <w:b/>
          <w:sz w:val="28"/>
          <w:szCs w:val="28"/>
        </w:rPr>
      </w:pPr>
    </w:p>
    <w:p w:rsidR="00C566C6" w:rsidRDefault="00C566C6" w:rsidP="00C566C6">
      <w:pPr>
        <w:rPr>
          <w:b/>
          <w:sz w:val="28"/>
          <w:szCs w:val="28"/>
        </w:rPr>
      </w:pPr>
      <w:r>
        <w:rPr>
          <w:b/>
          <w:sz w:val="28"/>
          <w:szCs w:val="28"/>
        </w:rPr>
        <w:t xml:space="preserve">Quotes – Storm/Sewer </w:t>
      </w:r>
      <w:proofErr w:type="spellStart"/>
      <w:r>
        <w:rPr>
          <w:b/>
          <w:sz w:val="28"/>
          <w:szCs w:val="28"/>
        </w:rPr>
        <w:t>Bondar</w:t>
      </w:r>
      <w:proofErr w:type="spellEnd"/>
      <w:r>
        <w:rPr>
          <w:b/>
          <w:sz w:val="28"/>
          <w:szCs w:val="28"/>
        </w:rPr>
        <w:t xml:space="preserve"> Street</w:t>
      </w:r>
    </w:p>
    <w:p w:rsidR="00C566C6" w:rsidRDefault="00C566C6" w:rsidP="00C566C6">
      <w:pPr>
        <w:rPr>
          <w:b/>
          <w:sz w:val="28"/>
          <w:szCs w:val="28"/>
        </w:rPr>
      </w:pPr>
    </w:p>
    <w:p w:rsidR="00C566C6" w:rsidRDefault="00C566C6" w:rsidP="00C566C6">
      <w:r>
        <w:t xml:space="preserve">The Director advised that invitations were sent to potential bidders requesting quotes for storm sewer upgrades to </w:t>
      </w:r>
      <w:proofErr w:type="spellStart"/>
      <w:r>
        <w:t>Bondar</w:t>
      </w:r>
      <w:proofErr w:type="spellEnd"/>
      <w:r>
        <w:t xml:space="preserve"> Street but, unfortunately no bids were received by the closing date. The Director indicated that he would contact the local contractors to see if the timelines were insufficient on submitting a bid and if so, this project will be put out for tender again.</w:t>
      </w:r>
    </w:p>
    <w:p w:rsidR="00C566C6" w:rsidRDefault="00C566C6" w:rsidP="00C566C6"/>
    <w:p w:rsidR="00C566C6" w:rsidRDefault="00C566C6" w:rsidP="00C566C6">
      <w:r>
        <w:t>The Committee agreed.</w:t>
      </w:r>
    </w:p>
    <w:p w:rsidR="004B2260" w:rsidRDefault="004B2260" w:rsidP="00C566C6"/>
    <w:p w:rsidR="004B2260" w:rsidRDefault="004B2260" w:rsidP="00C566C6"/>
    <w:p w:rsidR="00C566C6" w:rsidRDefault="00C566C6" w:rsidP="00C566C6">
      <w:pPr>
        <w:rPr>
          <w:b/>
          <w:sz w:val="28"/>
          <w:szCs w:val="28"/>
        </w:rPr>
      </w:pPr>
    </w:p>
    <w:p w:rsidR="00C566C6" w:rsidRDefault="00C566C6" w:rsidP="00C566C6">
      <w:pPr>
        <w:rPr>
          <w:b/>
          <w:sz w:val="28"/>
          <w:szCs w:val="28"/>
        </w:rPr>
      </w:pPr>
      <w:r>
        <w:rPr>
          <w:b/>
          <w:sz w:val="28"/>
          <w:szCs w:val="28"/>
        </w:rPr>
        <w:lastRenderedPageBreak/>
        <w:t>Land Purchase Request</w:t>
      </w:r>
    </w:p>
    <w:p w:rsidR="00C566C6" w:rsidRDefault="00C566C6" w:rsidP="00C566C6">
      <w:pPr>
        <w:rPr>
          <w:b/>
          <w:sz w:val="28"/>
          <w:szCs w:val="28"/>
        </w:rPr>
      </w:pPr>
    </w:p>
    <w:p w:rsidR="00C566C6" w:rsidRDefault="00C566C6" w:rsidP="00C566C6">
      <w:r>
        <w:t>The Committee reviewed correspondence from the owner of 389 Gander Bay Road requesting to purchase a strip of land, adjacent to the said property, for the purpose of installing a driveway, as well as, constructing a  residential home.</w:t>
      </w:r>
    </w:p>
    <w:p w:rsidR="00C566C6" w:rsidRDefault="00C566C6" w:rsidP="00C566C6"/>
    <w:p w:rsidR="00C566C6" w:rsidRDefault="00C566C6" w:rsidP="00C566C6">
      <w:r>
        <w:t xml:space="preserve">The Director advised that the requested portion of land is zoned Open Space Recreation and is also located in the Wetland Stewardship zone therefore, is not recommending selling this portion of land for the intended use. </w:t>
      </w:r>
    </w:p>
    <w:p w:rsidR="004B2260" w:rsidRDefault="004B2260" w:rsidP="00C566C6"/>
    <w:p w:rsidR="00C566C6" w:rsidRPr="00C065F1" w:rsidRDefault="00C566C6" w:rsidP="00C566C6">
      <w:r>
        <w:t>After discussion, the Committee is not in agreement with selling this portion of land.</w:t>
      </w:r>
    </w:p>
    <w:p w:rsidR="00C566C6" w:rsidRDefault="00C566C6" w:rsidP="00C566C6">
      <w:pPr>
        <w:rPr>
          <w:i/>
        </w:rPr>
      </w:pPr>
    </w:p>
    <w:p w:rsidR="00C566C6" w:rsidRDefault="00C566C6" w:rsidP="00C566C6">
      <w:pPr>
        <w:rPr>
          <w:b/>
          <w:bCs/>
          <w:sz w:val="28"/>
          <w:szCs w:val="28"/>
        </w:rPr>
      </w:pPr>
      <w:bookmarkStart w:id="4" w:name="OLE_LINK8"/>
      <w:bookmarkStart w:id="5" w:name="OLE_LINK9"/>
      <w:proofErr w:type="spellStart"/>
      <w:r>
        <w:rPr>
          <w:b/>
          <w:bCs/>
          <w:sz w:val="28"/>
          <w:szCs w:val="28"/>
        </w:rPr>
        <w:t>Cecon</w:t>
      </w:r>
      <w:proofErr w:type="spellEnd"/>
      <w:r>
        <w:rPr>
          <w:b/>
          <w:bCs/>
          <w:sz w:val="28"/>
          <w:szCs w:val="28"/>
        </w:rPr>
        <w:t xml:space="preserve"> Development Corporation – Land Request and Third Access</w:t>
      </w:r>
    </w:p>
    <w:bookmarkEnd w:id="4"/>
    <w:bookmarkEnd w:id="5"/>
    <w:p w:rsidR="00C566C6" w:rsidRDefault="00C566C6" w:rsidP="00C566C6">
      <w:pPr>
        <w:rPr>
          <w:b/>
          <w:bCs/>
          <w:sz w:val="28"/>
          <w:szCs w:val="28"/>
        </w:rPr>
      </w:pPr>
    </w:p>
    <w:p w:rsidR="00C566C6" w:rsidRDefault="00C566C6" w:rsidP="00C566C6">
      <w:r>
        <w:t>During the Special M</w:t>
      </w:r>
      <w:r w:rsidRPr="00CE0C77">
        <w:t xml:space="preserve">eeting of Council with </w:t>
      </w:r>
      <w:proofErr w:type="spellStart"/>
      <w:r>
        <w:t>Cecon</w:t>
      </w:r>
      <w:proofErr w:type="spellEnd"/>
      <w:r>
        <w:t xml:space="preserve"> Development Corporation (</w:t>
      </w:r>
      <w:r w:rsidRPr="00CE0C77">
        <w:t>CDC</w:t>
      </w:r>
      <w:r>
        <w:t>)</w:t>
      </w:r>
      <w:r w:rsidRPr="00CE0C77">
        <w:t xml:space="preserve"> held on July 12, 2018 there were two requests made to Council for their consideration.</w:t>
      </w:r>
    </w:p>
    <w:p w:rsidR="00A1012A" w:rsidRPr="00CE0C77" w:rsidRDefault="00A1012A" w:rsidP="00C566C6"/>
    <w:p w:rsidR="00C566C6" w:rsidRPr="00CE0C77" w:rsidRDefault="00C566C6" w:rsidP="00C566C6">
      <w:r w:rsidRPr="00CE0C77">
        <w:t>CDC had requested that, as follow</w:t>
      </w:r>
      <w:r w:rsidR="00A1012A">
        <w:t xml:space="preserve"> up to their previous request, the Committee</w:t>
      </w:r>
      <w:r w:rsidRPr="00CE0C77">
        <w:t xml:space="preserve"> would consider an exception to their design standar</w:t>
      </w:r>
      <w:r>
        <w:t>ds and approve the issuance of b</w:t>
      </w:r>
      <w:r w:rsidRPr="00CE0C77">
        <w:t>uilding permits and occupancy permits prior to the placement of curb and asphalt provided all other requirements of their development agreement were met for Briggs a</w:t>
      </w:r>
      <w:r>
        <w:t xml:space="preserve">nd </w:t>
      </w:r>
      <w:proofErr w:type="spellStart"/>
      <w:r>
        <w:t>Waterton</w:t>
      </w:r>
      <w:proofErr w:type="spellEnd"/>
      <w:r>
        <w:t xml:space="preserve"> Streets. The rationale</w:t>
      </w:r>
      <w:r w:rsidRPr="00CE0C77">
        <w:t xml:space="preserve"> given for their request was that the Town was in the process of installing a sewage transmission main down the </w:t>
      </w:r>
      <w:proofErr w:type="spellStart"/>
      <w:r w:rsidRPr="00CE0C77">
        <w:t>centre</w:t>
      </w:r>
      <w:proofErr w:type="spellEnd"/>
      <w:r w:rsidRPr="00CE0C77">
        <w:t xml:space="preserve"> of Briggs Street and they felt there should be a period of not less than one year to allow this disturbed material to settle prior to placing curb and asphalt.  They also indicated that the construction season was short and timing was an issue in aligning sub</w:t>
      </w:r>
      <w:r>
        <w:t>-</w:t>
      </w:r>
      <w:r w:rsidRPr="00CE0C77">
        <w:t xml:space="preserve"> contractors for curb and asphalt work.</w:t>
      </w:r>
    </w:p>
    <w:p w:rsidR="00C566C6" w:rsidRPr="00CE0C77" w:rsidRDefault="00C566C6" w:rsidP="00C566C6"/>
    <w:p w:rsidR="00C566C6" w:rsidRPr="00CE0C77" w:rsidRDefault="00C566C6" w:rsidP="00C566C6">
      <w:r w:rsidRPr="00CE0C77">
        <w:t>The Committee was in agreement with the request for Briggs</w:t>
      </w:r>
      <w:r>
        <w:t xml:space="preserve"> Street</w:t>
      </w:r>
      <w:r w:rsidRPr="00CE0C77">
        <w:t xml:space="preserve"> based on the rational</w:t>
      </w:r>
      <w:r>
        <w:t>e</w:t>
      </w:r>
      <w:r w:rsidRPr="00CE0C77">
        <w:t xml:space="preserve"> given however didn’t feel it was warranted for </w:t>
      </w:r>
      <w:proofErr w:type="spellStart"/>
      <w:r w:rsidRPr="00CE0C77">
        <w:t>Waterton</w:t>
      </w:r>
      <w:proofErr w:type="spellEnd"/>
      <w:r w:rsidRPr="00CE0C77">
        <w:t xml:space="preserve"> Street as no work other than that required for the development was required on that street.  Council felt that granting such a request would be a step back in the progression of the Town’s development standards.  </w:t>
      </w:r>
    </w:p>
    <w:p w:rsidR="00C566C6" w:rsidRPr="00CE0C77" w:rsidRDefault="00C566C6" w:rsidP="00C566C6"/>
    <w:p w:rsidR="00A1012A" w:rsidRPr="00A1012A" w:rsidRDefault="00A1012A" w:rsidP="00C566C6">
      <w:pPr>
        <w:rPr>
          <w:b/>
          <w:sz w:val="26"/>
          <w:szCs w:val="26"/>
        </w:rPr>
      </w:pPr>
      <w:r w:rsidRPr="00A1012A">
        <w:rPr>
          <w:b/>
          <w:sz w:val="26"/>
          <w:szCs w:val="26"/>
        </w:rPr>
        <w:t>Motion #18-192</w:t>
      </w:r>
    </w:p>
    <w:p w:rsidR="00A1012A" w:rsidRPr="00A1012A" w:rsidRDefault="00A1012A" w:rsidP="00A1012A">
      <w:pPr>
        <w:rPr>
          <w:b/>
          <w:bCs/>
          <w:sz w:val="26"/>
          <w:szCs w:val="26"/>
        </w:rPr>
      </w:pPr>
      <w:proofErr w:type="spellStart"/>
      <w:r w:rsidRPr="00A1012A">
        <w:rPr>
          <w:b/>
          <w:bCs/>
          <w:sz w:val="26"/>
          <w:szCs w:val="26"/>
        </w:rPr>
        <w:t>Cecon</w:t>
      </w:r>
      <w:proofErr w:type="spellEnd"/>
      <w:r w:rsidRPr="00A1012A">
        <w:rPr>
          <w:b/>
          <w:bCs/>
          <w:sz w:val="26"/>
          <w:szCs w:val="26"/>
        </w:rPr>
        <w:t xml:space="preserve"> Development Corporation – Land Request and Third Access</w:t>
      </w:r>
    </w:p>
    <w:p w:rsidR="00A1012A" w:rsidRDefault="00A1012A" w:rsidP="00C566C6"/>
    <w:p w:rsidR="00C566C6" w:rsidRDefault="00A1012A" w:rsidP="00C566C6">
      <w:r>
        <w:t xml:space="preserve">Moved by </w:t>
      </w:r>
      <w:proofErr w:type="spellStart"/>
      <w:r>
        <w:t>Councillor</w:t>
      </w:r>
      <w:proofErr w:type="spellEnd"/>
      <w:r>
        <w:t xml:space="preserve"> Anstey and seconded by </w:t>
      </w:r>
      <w:proofErr w:type="spellStart"/>
      <w:r>
        <w:t>Councillor</w:t>
      </w:r>
      <w:proofErr w:type="spellEnd"/>
      <w:r>
        <w:t xml:space="preserve"> Fudge</w:t>
      </w:r>
      <w:r w:rsidR="00C566C6" w:rsidRPr="00CE0C77">
        <w:t xml:space="preserve"> because of the infrastructure work being carried out by Council on Briggs Street, </w:t>
      </w:r>
      <w:r w:rsidR="00C566C6" w:rsidRPr="00100819">
        <w:t xml:space="preserve">Building and Occupancy permits on the portion of Briggs Street, affected by this work, be </w:t>
      </w:r>
      <w:r w:rsidR="00C566C6">
        <w:t xml:space="preserve">allowed to be </w:t>
      </w:r>
      <w:r w:rsidR="00C566C6" w:rsidRPr="00100819">
        <w:t xml:space="preserve">issued prior to the placement of curb and asphalt, provided that Briggs </w:t>
      </w:r>
      <w:r w:rsidR="00C566C6">
        <w:t>S</w:t>
      </w:r>
      <w:r w:rsidR="00C566C6" w:rsidRPr="00100819">
        <w:t>treet is developed and ready for permits within 12 months of completion of the transmission main by the Town’s contractor.</w:t>
      </w:r>
    </w:p>
    <w:p w:rsidR="00A1012A" w:rsidRDefault="00A1012A" w:rsidP="00C566C6"/>
    <w:p w:rsidR="00A1012A" w:rsidRDefault="00A1012A" w:rsidP="00C566C6">
      <w:r>
        <w:tab/>
      </w:r>
      <w:r>
        <w:tab/>
        <w:t>In Favour:</w:t>
      </w:r>
      <w:r>
        <w:tab/>
        <w:t>6</w:t>
      </w:r>
      <w:r>
        <w:tab/>
        <w:t>Opposing:</w:t>
      </w:r>
      <w:r>
        <w:tab/>
        <w:t>0</w:t>
      </w:r>
    </w:p>
    <w:p w:rsidR="004B2260" w:rsidRDefault="004B2260" w:rsidP="00C566C6">
      <w:pPr>
        <w:rPr>
          <w:b/>
        </w:rPr>
      </w:pPr>
    </w:p>
    <w:p w:rsidR="00A1012A" w:rsidRDefault="00A1012A" w:rsidP="00C566C6">
      <w:r w:rsidRPr="00A1012A">
        <w:rPr>
          <w:b/>
        </w:rPr>
        <w:lastRenderedPageBreak/>
        <w:t>Decision:</w:t>
      </w:r>
      <w:r>
        <w:tab/>
        <w:t>Motion carried.</w:t>
      </w:r>
    </w:p>
    <w:p w:rsidR="00C566C6" w:rsidRPr="00100819" w:rsidRDefault="00C566C6" w:rsidP="00C566C6"/>
    <w:p w:rsidR="00C566C6" w:rsidRPr="00100819" w:rsidRDefault="00C566C6" w:rsidP="00C566C6">
      <w:r w:rsidRPr="00100819">
        <w:t>Curb and asphalt will be required by the earlier of</w:t>
      </w:r>
      <w:r>
        <w:t>:</w:t>
      </w:r>
      <w:r w:rsidRPr="00100819">
        <w:t xml:space="preserve">  </w:t>
      </w:r>
    </w:p>
    <w:p w:rsidR="00C566C6" w:rsidRPr="00100819" w:rsidRDefault="00C566C6" w:rsidP="00C566C6">
      <w:pPr>
        <w:pStyle w:val="ListParagraph"/>
        <w:numPr>
          <w:ilvl w:val="0"/>
          <w:numId w:val="18"/>
        </w:numPr>
        <w:contextualSpacing w:val="0"/>
      </w:pPr>
      <w:r w:rsidRPr="00100819">
        <w:t xml:space="preserve">12 months after the completion of the transmission main on Briggs </w:t>
      </w:r>
      <w:r>
        <w:t xml:space="preserve">Street </w:t>
      </w:r>
      <w:r w:rsidRPr="00100819">
        <w:t>or</w:t>
      </w:r>
      <w:r>
        <w:t>,</w:t>
      </w:r>
    </w:p>
    <w:p w:rsidR="00C566C6" w:rsidRPr="00100819" w:rsidRDefault="00C566C6" w:rsidP="00C566C6">
      <w:pPr>
        <w:pStyle w:val="ListParagraph"/>
        <w:numPr>
          <w:ilvl w:val="0"/>
          <w:numId w:val="18"/>
        </w:numPr>
        <w:contextualSpacing w:val="0"/>
      </w:pPr>
      <w:r w:rsidRPr="00100819">
        <w:t>12 months after issuance of substantial completion to Class “B” stage of the CDC development</w:t>
      </w:r>
      <w:r>
        <w:t>.</w:t>
      </w:r>
    </w:p>
    <w:p w:rsidR="00C566C6" w:rsidRPr="00CE0C77" w:rsidRDefault="00C566C6" w:rsidP="00C566C6"/>
    <w:p w:rsidR="00A1012A" w:rsidRDefault="00C566C6" w:rsidP="00C566C6">
      <w:r w:rsidRPr="00CE0C77">
        <w:t xml:space="preserve">CDC had also discussed with Council their third access to </w:t>
      </w:r>
      <w:proofErr w:type="spellStart"/>
      <w:r w:rsidRPr="00CE0C77">
        <w:t>Eastgate</w:t>
      </w:r>
      <w:proofErr w:type="spellEnd"/>
      <w:r w:rsidRPr="00CE0C77">
        <w:t xml:space="preserve"> and their concerns with incurring the cost of that infrastructure at this time as they will not be developing land in that area for some time and have no immediate means of recouping the cost of that infrastructure.  </w:t>
      </w:r>
    </w:p>
    <w:p w:rsidR="00C566C6" w:rsidRDefault="00C566C6" w:rsidP="00C566C6">
      <w:r w:rsidRPr="00CE0C77">
        <w:t>Council agreed that they wou</w:t>
      </w:r>
      <w:r>
        <w:t>ld be permitted to install the t</w:t>
      </w:r>
      <w:r w:rsidRPr="00CE0C77">
        <w:t xml:space="preserve">hird access to serve as an access to the DND property and that this would be done through a development agreement with the Town.  The development agreement would be written such that the access would be constructed to Class “B” road grade at this time and the remaining infrastructure as indicated on the construction drawings such as curb, asphalt, acceleration lanes, deceleration lanes and head walls be completed prior to any approved development of the adjacent properties.  </w:t>
      </w:r>
    </w:p>
    <w:p w:rsidR="00C566C6" w:rsidRDefault="00C566C6" w:rsidP="00C566C6"/>
    <w:p w:rsidR="00C566C6" w:rsidRDefault="00C566C6" w:rsidP="00C566C6">
      <w:r w:rsidRPr="00CE0C77">
        <w:t>The Committee was in agreement with this request and directs staff to begin work on a development agreement.  CDC indicated that they would submit construction drawings indicating the access to form part of the development agreement to the Engineering department for review.</w:t>
      </w:r>
    </w:p>
    <w:p w:rsidR="00EE316E" w:rsidRDefault="00EE316E" w:rsidP="00EE316E">
      <w:pPr>
        <w:rPr>
          <w:b/>
          <w:sz w:val="28"/>
          <w:szCs w:val="28"/>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D52878">
        <w:t>Dove</w:t>
      </w:r>
      <w:r w:rsidR="00C871F1">
        <w:t>.</w:t>
      </w:r>
    </w:p>
    <w:p w:rsidR="00B45B7D" w:rsidRDefault="00B45B7D" w:rsidP="00822352">
      <w:pPr>
        <w:rPr>
          <w:i/>
        </w:rPr>
      </w:pPr>
    </w:p>
    <w:p w:rsidR="00AE7ED5" w:rsidRPr="00404530" w:rsidRDefault="00822352" w:rsidP="00D52878">
      <w:r w:rsidRPr="00404530">
        <w:t xml:space="preserve">The Finance &amp; Administration Committee </w:t>
      </w:r>
      <w:r w:rsidR="0058122F" w:rsidRPr="00404530">
        <w:t xml:space="preserve">meeting </w:t>
      </w:r>
      <w:r w:rsidRPr="00404530">
        <w:t xml:space="preserve">was held on </w:t>
      </w:r>
      <w:r w:rsidR="00D52878">
        <w:t>Ju</w:t>
      </w:r>
      <w:r w:rsidR="00A1012A">
        <w:t>ly</w:t>
      </w:r>
      <w:r w:rsidR="00D52878">
        <w:t xml:space="preserve"> </w:t>
      </w:r>
      <w:r w:rsidR="00A1012A">
        <w:t>19</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D52878">
        <w:t>B. Dove</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A355BD" w:rsidRPr="00404530">
        <w:t xml:space="preserve">O. Fudge, </w:t>
      </w:r>
      <w:proofErr w:type="spellStart"/>
      <w:r w:rsidR="00A355BD" w:rsidRPr="00404530">
        <w:t>Councillor</w:t>
      </w:r>
      <w:proofErr w:type="spellEnd"/>
      <w:r w:rsidR="00A355BD" w:rsidRPr="00404530">
        <w:t xml:space="preserve">; </w:t>
      </w:r>
      <w:r w:rsidR="00997D81">
        <w:t>G. Brown</w:t>
      </w:r>
      <w:r w:rsidR="00BF6616">
        <w:t xml:space="preserve">, </w:t>
      </w:r>
      <w:proofErr w:type="spellStart"/>
      <w:r w:rsidR="00BF6616">
        <w:t>Councillor</w:t>
      </w:r>
      <w:proofErr w:type="spellEnd"/>
      <w:r w:rsidR="00044C7E" w:rsidRPr="00404530">
        <w:t>;</w:t>
      </w:r>
      <w:r w:rsidR="007E0373" w:rsidRPr="00404530">
        <w:t xml:space="preserve"> </w:t>
      </w:r>
      <w:r w:rsidR="00A1012A">
        <w:t>R. Anstey</w:t>
      </w:r>
      <w:r w:rsidR="00D52878">
        <w:t xml:space="preserve">, </w:t>
      </w:r>
      <w:proofErr w:type="spellStart"/>
      <w:r w:rsidR="00D52878">
        <w:t>Councillor</w:t>
      </w:r>
      <w:proofErr w:type="spellEnd"/>
      <w:r w:rsidR="00D52878">
        <w:t xml:space="preserve">; </w:t>
      </w:r>
      <w:r w:rsidR="002A39FC">
        <w:t>G. Brown</w:t>
      </w:r>
      <w:r w:rsidR="00D52878">
        <w:t xml:space="preserve">, </w:t>
      </w:r>
      <w:r w:rsidR="00227566" w:rsidRPr="00404530">
        <w:t>Director of Finance</w:t>
      </w:r>
      <w:bookmarkStart w:id="6" w:name="OLE_LINK1"/>
      <w:bookmarkStart w:id="7" w:name="OLE_LINK2"/>
      <w:r w:rsidR="002A39FC">
        <w:t>.</w:t>
      </w:r>
    </w:p>
    <w:p w:rsidR="002F3929" w:rsidRPr="00D77A57" w:rsidRDefault="002F3929" w:rsidP="00580C0D">
      <w:pPr>
        <w:rPr>
          <w:i/>
        </w:rPr>
      </w:pPr>
    </w:p>
    <w:p w:rsidR="003878F2" w:rsidRDefault="00822352" w:rsidP="00CB1122">
      <w:r>
        <w:t>The following items were discussed:</w:t>
      </w:r>
    </w:p>
    <w:p w:rsidR="00A1012A" w:rsidRDefault="00A1012A" w:rsidP="00CB1122"/>
    <w:p w:rsidR="00335A1E" w:rsidRDefault="00335A1E" w:rsidP="00335A1E">
      <w:pPr>
        <w:rPr>
          <w:b/>
          <w:sz w:val="28"/>
          <w:szCs w:val="28"/>
        </w:rPr>
      </w:pPr>
      <w:r>
        <w:rPr>
          <w:b/>
          <w:sz w:val="28"/>
          <w:szCs w:val="28"/>
        </w:rPr>
        <w:t>Invoice for Approval</w:t>
      </w:r>
    </w:p>
    <w:p w:rsidR="00335A1E" w:rsidRDefault="00335A1E" w:rsidP="00335A1E">
      <w:pPr>
        <w:pStyle w:val="NoSpacing"/>
        <w:tabs>
          <w:tab w:val="left" w:pos="720"/>
        </w:tabs>
        <w:rPr>
          <w:sz w:val="24"/>
          <w:szCs w:val="24"/>
        </w:rPr>
      </w:pPr>
      <w:r>
        <w:rPr>
          <w:sz w:val="24"/>
          <w:szCs w:val="24"/>
        </w:rPr>
        <w:tab/>
      </w:r>
    </w:p>
    <w:p w:rsidR="00335A1E" w:rsidRDefault="00335A1E" w:rsidP="00335A1E">
      <w:pPr>
        <w:pStyle w:val="NoSpacing"/>
        <w:tabs>
          <w:tab w:val="left" w:pos="720"/>
        </w:tabs>
        <w:rPr>
          <w:sz w:val="24"/>
          <w:szCs w:val="24"/>
        </w:rPr>
      </w:pPr>
      <w:r>
        <w:rPr>
          <w:sz w:val="24"/>
          <w:szCs w:val="24"/>
        </w:rPr>
        <w:t>1.</w:t>
      </w:r>
      <w:r>
        <w:rPr>
          <w:sz w:val="24"/>
          <w:szCs w:val="24"/>
        </w:rPr>
        <w:tab/>
        <w:t>Municipal Assessment Agency Inc.</w:t>
      </w:r>
    </w:p>
    <w:p w:rsidR="00335A1E" w:rsidRDefault="00335A1E" w:rsidP="00335A1E">
      <w:pPr>
        <w:pStyle w:val="NoSpacing"/>
        <w:tabs>
          <w:tab w:val="left" w:pos="720"/>
        </w:tabs>
        <w:rPr>
          <w:sz w:val="24"/>
          <w:szCs w:val="24"/>
        </w:rPr>
      </w:pPr>
      <w:r>
        <w:rPr>
          <w:sz w:val="24"/>
          <w:szCs w:val="24"/>
        </w:rPr>
        <w:tab/>
        <w:t>Acct: 00-120-1000-7200 – 3</w:t>
      </w:r>
      <w:r w:rsidRPr="008E22E6">
        <w:rPr>
          <w:sz w:val="24"/>
          <w:szCs w:val="24"/>
          <w:vertAlign w:val="superscript"/>
        </w:rPr>
        <w:t>rd</w:t>
      </w:r>
      <w:r>
        <w:rPr>
          <w:sz w:val="24"/>
          <w:szCs w:val="24"/>
        </w:rPr>
        <w:t xml:space="preserve"> Quarter Assessment Fees</w:t>
      </w:r>
      <w:r>
        <w:rPr>
          <w:sz w:val="24"/>
          <w:szCs w:val="24"/>
        </w:rPr>
        <w:tab/>
      </w:r>
      <w:r>
        <w:rPr>
          <w:sz w:val="24"/>
          <w:szCs w:val="24"/>
        </w:rPr>
        <w:tab/>
      </w:r>
      <w:r>
        <w:rPr>
          <w:sz w:val="24"/>
          <w:szCs w:val="24"/>
        </w:rPr>
        <w:tab/>
        <w:t xml:space="preserve">   $34,890.75</w:t>
      </w:r>
    </w:p>
    <w:p w:rsidR="00335A1E" w:rsidRDefault="00335A1E" w:rsidP="00335A1E">
      <w:pPr>
        <w:pStyle w:val="NoSpacing"/>
        <w:tabs>
          <w:tab w:val="left" w:pos="720"/>
        </w:tabs>
        <w:ind w:left="1080"/>
        <w:rPr>
          <w:sz w:val="24"/>
          <w:szCs w:val="24"/>
        </w:rPr>
      </w:pPr>
    </w:p>
    <w:p w:rsidR="00335A1E" w:rsidRDefault="00335A1E" w:rsidP="00335A1E">
      <w:pPr>
        <w:pStyle w:val="NoSpacing"/>
        <w:tabs>
          <w:tab w:val="left" w:pos="720"/>
        </w:tabs>
        <w:ind w:left="1080"/>
        <w:rPr>
          <w:sz w:val="24"/>
          <w:szCs w:val="24"/>
        </w:rPr>
      </w:pPr>
      <w:r>
        <w:rPr>
          <w:sz w:val="24"/>
          <w:szCs w:val="24"/>
        </w:rPr>
        <w:t xml:space="preserve">Spent:    $69,591           </w:t>
      </w:r>
      <w:r w:rsidRPr="00442B46">
        <w:rPr>
          <w:sz w:val="24"/>
          <w:szCs w:val="24"/>
        </w:rPr>
        <w:t>Budget</w:t>
      </w:r>
      <w:r>
        <w:rPr>
          <w:sz w:val="24"/>
          <w:szCs w:val="24"/>
        </w:rPr>
        <w:t>:   $141,000</w:t>
      </w:r>
    </w:p>
    <w:p w:rsidR="00335A1E" w:rsidRDefault="00335A1E" w:rsidP="00335A1E">
      <w:pPr>
        <w:pStyle w:val="NoSpacing"/>
        <w:tabs>
          <w:tab w:val="left" w:pos="720"/>
        </w:tabs>
        <w:ind w:left="1080"/>
        <w:rPr>
          <w:sz w:val="24"/>
          <w:szCs w:val="24"/>
        </w:rPr>
      </w:pPr>
    </w:p>
    <w:p w:rsidR="00335A1E" w:rsidRPr="00683EAF" w:rsidRDefault="00335A1E" w:rsidP="00335A1E">
      <w:pPr>
        <w:pStyle w:val="NoSpacing"/>
        <w:tabs>
          <w:tab w:val="left" w:pos="720"/>
        </w:tabs>
        <w:rPr>
          <w:sz w:val="24"/>
          <w:szCs w:val="24"/>
        </w:rPr>
      </w:pPr>
      <w:r w:rsidRPr="00683EAF">
        <w:rPr>
          <w:sz w:val="24"/>
          <w:szCs w:val="24"/>
        </w:rPr>
        <w:tab/>
        <w:t>Total operating invoices for approval</w:t>
      </w:r>
      <w:r w:rsidRPr="00683EAF">
        <w:rPr>
          <w:sz w:val="24"/>
          <w:szCs w:val="24"/>
        </w:rPr>
        <w:tab/>
      </w:r>
      <w:r w:rsidRPr="00683EAF">
        <w:rPr>
          <w:sz w:val="24"/>
          <w:szCs w:val="24"/>
        </w:rPr>
        <w:tab/>
      </w:r>
      <w:r w:rsidRPr="00683EAF">
        <w:rPr>
          <w:sz w:val="24"/>
          <w:szCs w:val="24"/>
        </w:rPr>
        <w:tab/>
      </w:r>
      <w:r w:rsidRPr="00683EAF">
        <w:rPr>
          <w:sz w:val="24"/>
          <w:szCs w:val="24"/>
        </w:rPr>
        <w:tab/>
        <w:t xml:space="preserve">               </w:t>
      </w:r>
      <w:r>
        <w:rPr>
          <w:sz w:val="24"/>
          <w:szCs w:val="24"/>
        </w:rPr>
        <w:t xml:space="preserve"> </w:t>
      </w:r>
      <w:r>
        <w:rPr>
          <w:sz w:val="24"/>
          <w:szCs w:val="24"/>
        </w:rPr>
        <w:tab/>
        <w:t xml:space="preserve">  </w:t>
      </w:r>
      <w:r w:rsidRPr="00683EAF">
        <w:rPr>
          <w:sz w:val="24"/>
          <w:szCs w:val="24"/>
        </w:rPr>
        <w:t>$</w:t>
      </w:r>
      <w:r>
        <w:rPr>
          <w:sz w:val="24"/>
          <w:szCs w:val="24"/>
        </w:rPr>
        <w:t>34,890.75</w:t>
      </w:r>
    </w:p>
    <w:p w:rsidR="00335A1E" w:rsidRPr="00515343" w:rsidRDefault="00335A1E" w:rsidP="00335A1E">
      <w:pPr>
        <w:pStyle w:val="NoSpacing"/>
        <w:tabs>
          <w:tab w:val="left" w:pos="7920"/>
        </w:tabs>
        <w:jc w:val="center"/>
        <w:rPr>
          <w:sz w:val="24"/>
          <w:szCs w:val="24"/>
        </w:rPr>
      </w:pPr>
    </w:p>
    <w:p w:rsidR="00335A1E" w:rsidRDefault="00335A1E" w:rsidP="00335A1E">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 met the policies of the Town of Gander.  </w:t>
      </w:r>
    </w:p>
    <w:p w:rsidR="00335A1E" w:rsidRDefault="00335A1E" w:rsidP="00335A1E">
      <w:pPr>
        <w:autoSpaceDE w:val="0"/>
        <w:autoSpaceDN w:val="0"/>
        <w:adjustRightInd w:val="0"/>
        <w:jc w:val="left"/>
        <w:rPr>
          <w:rFonts w:eastAsia="Times New Roman" w:cs="Calibri"/>
          <w:color w:val="000000"/>
        </w:rPr>
      </w:pPr>
    </w:p>
    <w:p w:rsidR="00335A1E" w:rsidRPr="00826F30" w:rsidRDefault="00335A1E" w:rsidP="00335A1E">
      <w:pPr>
        <w:autoSpaceDE w:val="0"/>
        <w:autoSpaceDN w:val="0"/>
        <w:adjustRightInd w:val="0"/>
        <w:jc w:val="left"/>
        <w:rPr>
          <w:rFonts w:eastAsia="Times New Roman" w:cs="Calibri"/>
          <w:b/>
          <w:color w:val="000000"/>
          <w:sz w:val="26"/>
          <w:szCs w:val="26"/>
        </w:rPr>
      </w:pPr>
      <w:r w:rsidRPr="00826F30">
        <w:rPr>
          <w:rFonts w:eastAsia="Times New Roman" w:cs="Calibri"/>
          <w:b/>
          <w:color w:val="000000"/>
          <w:sz w:val="26"/>
          <w:szCs w:val="26"/>
        </w:rPr>
        <w:lastRenderedPageBreak/>
        <w:t>Motion #18-193</w:t>
      </w:r>
    </w:p>
    <w:p w:rsidR="00335A1E" w:rsidRPr="00826F30" w:rsidRDefault="00826F30" w:rsidP="00335A1E">
      <w:pPr>
        <w:autoSpaceDE w:val="0"/>
        <w:autoSpaceDN w:val="0"/>
        <w:adjustRightInd w:val="0"/>
        <w:jc w:val="left"/>
        <w:rPr>
          <w:rFonts w:eastAsia="Times New Roman" w:cs="Calibri"/>
          <w:b/>
          <w:color w:val="000000"/>
          <w:sz w:val="26"/>
          <w:szCs w:val="26"/>
        </w:rPr>
      </w:pPr>
      <w:r w:rsidRPr="00826F30">
        <w:rPr>
          <w:rFonts w:eastAsia="Times New Roman" w:cs="Calibri"/>
          <w:b/>
          <w:color w:val="000000"/>
          <w:sz w:val="26"/>
          <w:szCs w:val="26"/>
        </w:rPr>
        <w:t>Invoice for Approval</w:t>
      </w:r>
    </w:p>
    <w:p w:rsidR="00335A1E" w:rsidRDefault="00335A1E" w:rsidP="00335A1E">
      <w:pPr>
        <w:autoSpaceDE w:val="0"/>
        <w:autoSpaceDN w:val="0"/>
        <w:adjustRightInd w:val="0"/>
        <w:jc w:val="left"/>
        <w:rPr>
          <w:rFonts w:eastAsia="Times New Roman"/>
          <w:color w:val="000000"/>
          <w:szCs w:val="18"/>
        </w:rPr>
      </w:pPr>
      <w:r>
        <w:rPr>
          <w:rFonts w:eastAsia="Times New Roman"/>
          <w:color w:val="000000"/>
          <w:szCs w:val="18"/>
        </w:rPr>
        <w:t xml:space="preserve">  </w:t>
      </w:r>
    </w:p>
    <w:p w:rsidR="00335A1E" w:rsidRDefault="00826F30" w:rsidP="00335A1E">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335A1E">
        <w:rPr>
          <w:rFonts w:eastAsia="Times New Roman"/>
          <w:color w:val="000000"/>
          <w:szCs w:val="18"/>
        </w:rPr>
        <w:t xml:space="preserve"> that the invoice be paid as presented.  </w:t>
      </w:r>
    </w:p>
    <w:p w:rsidR="00826F30" w:rsidRDefault="00826F30" w:rsidP="00335A1E">
      <w:pPr>
        <w:autoSpaceDE w:val="0"/>
        <w:autoSpaceDN w:val="0"/>
        <w:adjustRightInd w:val="0"/>
        <w:jc w:val="left"/>
        <w:rPr>
          <w:rFonts w:eastAsia="Times New Roman"/>
          <w:color w:val="000000"/>
          <w:szCs w:val="18"/>
        </w:rPr>
      </w:pPr>
    </w:p>
    <w:p w:rsidR="00826F30" w:rsidRDefault="00826F30" w:rsidP="00335A1E">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826F30" w:rsidRDefault="00826F30" w:rsidP="00335A1E">
      <w:pPr>
        <w:autoSpaceDE w:val="0"/>
        <w:autoSpaceDN w:val="0"/>
        <w:adjustRightInd w:val="0"/>
        <w:jc w:val="left"/>
        <w:rPr>
          <w:rFonts w:eastAsia="Times New Roman"/>
          <w:color w:val="000000"/>
          <w:szCs w:val="18"/>
        </w:rPr>
      </w:pPr>
    </w:p>
    <w:p w:rsidR="00826F30" w:rsidRDefault="00826F30" w:rsidP="00335A1E">
      <w:pPr>
        <w:autoSpaceDE w:val="0"/>
        <w:autoSpaceDN w:val="0"/>
        <w:adjustRightInd w:val="0"/>
        <w:jc w:val="left"/>
        <w:rPr>
          <w:rFonts w:eastAsia="Times New Roman"/>
          <w:color w:val="000000"/>
          <w:szCs w:val="18"/>
        </w:rPr>
      </w:pPr>
      <w:r w:rsidRPr="00826F30">
        <w:rPr>
          <w:rFonts w:eastAsia="Times New Roman"/>
          <w:b/>
          <w:color w:val="000000"/>
          <w:szCs w:val="18"/>
        </w:rPr>
        <w:t>Decision:</w:t>
      </w:r>
      <w:r>
        <w:rPr>
          <w:rFonts w:eastAsia="Times New Roman"/>
          <w:color w:val="000000"/>
          <w:szCs w:val="18"/>
        </w:rPr>
        <w:tab/>
        <w:t>Motion carried.</w:t>
      </w:r>
    </w:p>
    <w:p w:rsidR="00335A1E" w:rsidRDefault="00335A1E" w:rsidP="00335A1E">
      <w:pPr>
        <w:autoSpaceDE w:val="0"/>
        <w:autoSpaceDN w:val="0"/>
        <w:adjustRightInd w:val="0"/>
        <w:jc w:val="left"/>
        <w:rPr>
          <w:rFonts w:eastAsia="Times New Roman"/>
          <w:b/>
          <w:i/>
          <w:color w:val="000000"/>
          <w:szCs w:val="18"/>
        </w:rPr>
      </w:pPr>
    </w:p>
    <w:p w:rsidR="00826F30" w:rsidRPr="00D44D56" w:rsidRDefault="00826F30" w:rsidP="00335A1E">
      <w:pPr>
        <w:autoSpaceDE w:val="0"/>
        <w:autoSpaceDN w:val="0"/>
        <w:adjustRightInd w:val="0"/>
        <w:jc w:val="left"/>
        <w:rPr>
          <w:rFonts w:eastAsia="Times New Roman"/>
          <w:color w:val="000000"/>
          <w:szCs w:val="18"/>
        </w:rPr>
      </w:pPr>
      <w:proofErr w:type="spellStart"/>
      <w:r w:rsidRPr="00D44D56">
        <w:rPr>
          <w:rFonts w:eastAsia="Times New Roman"/>
          <w:color w:val="000000"/>
          <w:szCs w:val="18"/>
        </w:rPr>
        <w:t>Councillor</w:t>
      </w:r>
      <w:proofErr w:type="spellEnd"/>
      <w:r w:rsidRPr="00D44D56">
        <w:rPr>
          <w:rFonts w:eastAsia="Times New Roman"/>
          <w:color w:val="000000"/>
          <w:szCs w:val="18"/>
        </w:rPr>
        <w:t xml:space="preserve"> Anstey left the meeting due to conflict of interest.</w:t>
      </w:r>
    </w:p>
    <w:p w:rsidR="00826F30" w:rsidRPr="00826F30" w:rsidRDefault="00826F30" w:rsidP="00335A1E">
      <w:pPr>
        <w:autoSpaceDE w:val="0"/>
        <w:autoSpaceDN w:val="0"/>
        <w:adjustRightInd w:val="0"/>
        <w:jc w:val="left"/>
        <w:rPr>
          <w:rFonts w:eastAsia="Times New Roman"/>
          <w:i/>
          <w:color w:val="000000"/>
          <w:szCs w:val="18"/>
        </w:rPr>
      </w:pPr>
    </w:p>
    <w:p w:rsidR="00335A1E" w:rsidRDefault="00335A1E" w:rsidP="00335A1E">
      <w:pPr>
        <w:autoSpaceDE w:val="0"/>
        <w:autoSpaceDN w:val="0"/>
        <w:adjustRightInd w:val="0"/>
        <w:jc w:val="left"/>
        <w:rPr>
          <w:rFonts w:eastAsia="Times New Roman"/>
          <w:color w:val="000000"/>
          <w:sz w:val="28"/>
          <w:szCs w:val="28"/>
        </w:rPr>
      </w:pPr>
      <w:r>
        <w:rPr>
          <w:rFonts w:eastAsia="Times New Roman"/>
          <w:b/>
          <w:color w:val="000000"/>
          <w:sz w:val="28"/>
          <w:szCs w:val="28"/>
        </w:rPr>
        <w:t>Affordable Housing Tax Exemption policy-2</w:t>
      </w:r>
      <w:r w:rsidRPr="00833CB0">
        <w:rPr>
          <w:rFonts w:eastAsia="Times New Roman"/>
          <w:b/>
          <w:color w:val="000000"/>
          <w:sz w:val="28"/>
          <w:szCs w:val="28"/>
          <w:vertAlign w:val="superscript"/>
        </w:rPr>
        <w:t>nd</w:t>
      </w:r>
      <w:r>
        <w:rPr>
          <w:rFonts w:eastAsia="Times New Roman"/>
          <w:b/>
          <w:color w:val="000000"/>
          <w:sz w:val="28"/>
          <w:szCs w:val="28"/>
        </w:rPr>
        <w:t xml:space="preserve"> Reading </w:t>
      </w:r>
    </w:p>
    <w:p w:rsidR="00335A1E" w:rsidRDefault="00335A1E" w:rsidP="00335A1E">
      <w:pPr>
        <w:autoSpaceDE w:val="0"/>
        <w:autoSpaceDN w:val="0"/>
        <w:adjustRightInd w:val="0"/>
        <w:jc w:val="left"/>
        <w:rPr>
          <w:rFonts w:eastAsia="Times New Roman"/>
          <w:color w:val="000000"/>
          <w:sz w:val="28"/>
          <w:szCs w:val="28"/>
        </w:rPr>
      </w:pPr>
    </w:p>
    <w:p w:rsidR="00335A1E" w:rsidRDefault="00335A1E" w:rsidP="00335A1E">
      <w:pPr>
        <w:autoSpaceDE w:val="0"/>
        <w:autoSpaceDN w:val="0"/>
        <w:adjustRightInd w:val="0"/>
        <w:rPr>
          <w:rFonts w:eastAsia="Times New Roman"/>
          <w:color w:val="000000"/>
        </w:rPr>
      </w:pPr>
      <w:r>
        <w:rPr>
          <w:rFonts w:eastAsia="Times New Roman"/>
          <w:color w:val="000000"/>
        </w:rPr>
        <w:t>The Committee reviewed the Affordable Housing Tax Exemption Policy for its 2</w:t>
      </w:r>
      <w:r w:rsidRPr="00833CB0">
        <w:rPr>
          <w:rFonts w:eastAsia="Times New Roman"/>
          <w:color w:val="000000"/>
          <w:vertAlign w:val="superscript"/>
        </w:rPr>
        <w:t>nd</w:t>
      </w:r>
      <w:r>
        <w:rPr>
          <w:rFonts w:eastAsia="Times New Roman"/>
          <w:color w:val="000000"/>
        </w:rPr>
        <w:t xml:space="preserve"> Reading. This policy will allow tax exemptions for multi-unit residential properties constructed for affordable housing only. The policy will exempt them from commercial property and water taxes.</w:t>
      </w:r>
    </w:p>
    <w:p w:rsidR="00826F30" w:rsidRDefault="00826F30" w:rsidP="00335A1E">
      <w:pPr>
        <w:autoSpaceDE w:val="0"/>
        <w:autoSpaceDN w:val="0"/>
        <w:adjustRightInd w:val="0"/>
        <w:rPr>
          <w:rFonts w:eastAsia="Times New Roman"/>
          <w:color w:val="000000"/>
        </w:rPr>
      </w:pPr>
    </w:p>
    <w:p w:rsidR="00826F30" w:rsidRPr="00826F30" w:rsidRDefault="00826F30" w:rsidP="00335A1E">
      <w:pPr>
        <w:autoSpaceDE w:val="0"/>
        <w:autoSpaceDN w:val="0"/>
        <w:adjustRightInd w:val="0"/>
        <w:rPr>
          <w:rFonts w:eastAsia="Times New Roman"/>
          <w:b/>
          <w:color w:val="000000"/>
          <w:sz w:val="26"/>
          <w:szCs w:val="26"/>
        </w:rPr>
      </w:pPr>
      <w:r w:rsidRPr="00826F30">
        <w:rPr>
          <w:rFonts w:eastAsia="Times New Roman"/>
          <w:b/>
          <w:color w:val="000000"/>
          <w:sz w:val="26"/>
          <w:szCs w:val="26"/>
        </w:rPr>
        <w:t>Motion #18-194</w:t>
      </w:r>
    </w:p>
    <w:p w:rsidR="00826F30" w:rsidRPr="00826F30" w:rsidRDefault="00826F30" w:rsidP="00826F30">
      <w:pPr>
        <w:autoSpaceDE w:val="0"/>
        <w:autoSpaceDN w:val="0"/>
        <w:adjustRightInd w:val="0"/>
        <w:jc w:val="left"/>
        <w:rPr>
          <w:rFonts w:eastAsia="Times New Roman"/>
          <w:color w:val="000000"/>
          <w:sz w:val="26"/>
          <w:szCs w:val="26"/>
        </w:rPr>
      </w:pPr>
      <w:r w:rsidRPr="00826F30">
        <w:rPr>
          <w:rFonts w:eastAsia="Times New Roman"/>
          <w:b/>
          <w:color w:val="000000"/>
          <w:sz w:val="26"/>
          <w:szCs w:val="26"/>
        </w:rPr>
        <w:t>Affordable Housing Tax Exemption policy-2</w:t>
      </w:r>
      <w:r w:rsidRPr="00826F30">
        <w:rPr>
          <w:rFonts w:eastAsia="Times New Roman"/>
          <w:b/>
          <w:color w:val="000000"/>
          <w:sz w:val="26"/>
          <w:szCs w:val="26"/>
          <w:vertAlign w:val="superscript"/>
        </w:rPr>
        <w:t>nd</w:t>
      </w:r>
      <w:r w:rsidRPr="00826F30">
        <w:rPr>
          <w:rFonts w:eastAsia="Times New Roman"/>
          <w:b/>
          <w:color w:val="000000"/>
          <w:sz w:val="26"/>
          <w:szCs w:val="26"/>
        </w:rPr>
        <w:t xml:space="preserve"> Reading </w:t>
      </w:r>
    </w:p>
    <w:p w:rsidR="00335A1E" w:rsidRDefault="00335A1E" w:rsidP="00335A1E">
      <w:pPr>
        <w:autoSpaceDE w:val="0"/>
        <w:autoSpaceDN w:val="0"/>
        <w:adjustRightInd w:val="0"/>
        <w:rPr>
          <w:rFonts w:eastAsia="Times New Roman"/>
          <w:color w:val="000000"/>
        </w:rPr>
      </w:pPr>
    </w:p>
    <w:p w:rsidR="00335A1E" w:rsidRDefault="00826F30" w:rsidP="00335A1E">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Brown</w:t>
      </w:r>
      <w:r w:rsidR="00335A1E">
        <w:rPr>
          <w:rFonts w:eastAsia="Times New Roman"/>
          <w:color w:val="000000"/>
        </w:rPr>
        <w:t xml:space="preserve"> approval of the Affordable Housing Tax Exemption Policy as attached.</w:t>
      </w:r>
    </w:p>
    <w:p w:rsidR="00826F30" w:rsidRDefault="00826F30" w:rsidP="00335A1E">
      <w:pPr>
        <w:autoSpaceDE w:val="0"/>
        <w:autoSpaceDN w:val="0"/>
        <w:adjustRightInd w:val="0"/>
        <w:rPr>
          <w:rFonts w:eastAsia="Times New Roman"/>
          <w:color w:val="000000"/>
        </w:rPr>
      </w:pPr>
    </w:p>
    <w:p w:rsidR="00826F30" w:rsidRDefault="00826F30" w:rsidP="00335A1E">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5</w:t>
      </w:r>
      <w:r>
        <w:rPr>
          <w:rFonts w:eastAsia="Times New Roman"/>
          <w:color w:val="000000"/>
        </w:rPr>
        <w:tab/>
        <w:t>Opposing:</w:t>
      </w:r>
      <w:r>
        <w:rPr>
          <w:rFonts w:eastAsia="Times New Roman"/>
          <w:color w:val="000000"/>
        </w:rPr>
        <w:tab/>
        <w:t>0</w:t>
      </w:r>
    </w:p>
    <w:p w:rsidR="00826F30" w:rsidRDefault="00826F30" w:rsidP="00335A1E">
      <w:pPr>
        <w:autoSpaceDE w:val="0"/>
        <w:autoSpaceDN w:val="0"/>
        <w:adjustRightInd w:val="0"/>
        <w:rPr>
          <w:rFonts w:eastAsia="Times New Roman"/>
          <w:color w:val="000000"/>
        </w:rPr>
      </w:pPr>
    </w:p>
    <w:p w:rsidR="00826F30" w:rsidRDefault="00826F30" w:rsidP="00335A1E">
      <w:pPr>
        <w:autoSpaceDE w:val="0"/>
        <w:autoSpaceDN w:val="0"/>
        <w:adjustRightInd w:val="0"/>
        <w:rPr>
          <w:rFonts w:eastAsia="Times New Roman"/>
          <w:color w:val="000000"/>
        </w:rPr>
      </w:pPr>
      <w:r w:rsidRPr="00826F30">
        <w:rPr>
          <w:rFonts w:eastAsia="Times New Roman"/>
          <w:b/>
          <w:color w:val="000000"/>
        </w:rPr>
        <w:t>Decision:</w:t>
      </w:r>
      <w:r>
        <w:rPr>
          <w:rFonts w:eastAsia="Times New Roman"/>
          <w:color w:val="000000"/>
        </w:rPr>
        <w:tab/>
        <w:t>Motion carried.</w:t>
      </w:r>
    </w:p>
    <w:p w:rsidR="00826F30" w:rsidRDefault="00826F30" w:rsidP="00335A1E">
      <w:pPr>
        <w:autoSpaceDE w:val="0"/>
        <w:autoSpaceDN w:val="0"/>
        <w:adjustRightInd w:val="0"/>
        <w:rPr>
          <w:rFonts w:eastAsia="Times New Roman"/>
          <w:color w:val="000000"/>
        </w:rPr>
      </w:pPr>
    </w:p>
    <w:p w:rsidR="00826F30" w:rsidRPr="00D44D56" w:rsidRDefault="00826F30" w:rsidP="00335A1E">
      <w:pPr>
        <w:autoSpaceDE w:val="0"/>
        <w:autoSpaceDN w:val="0"/>
        <w:adjustRightInd w:val="0"/>
        <w:rPr>
          <w:rFonts w:eastAsia="Times New Roman"/>
          <w:color w:val="000000"/>
        </w:rPr>
      </w:pPr>
      <w:proofErr w:type="spellStart"/>
      <w:r w:rsidRPr="00D44D56">
        <w:rPr>
          <w:rFonts w:eastAsia="Times New Roman"/>
          <w:color w:val="000000"/>
        </w:rPr>
        <w:t>Councillor</w:t>
      </w:r>
      <w:proofErr w:type="spellEnd"/>
      <w:r w:rsidRPr="00D44D56">
        <w:rPr>
          <w:rFonts w:eastAsia="Times New Roman"/>
          <w:color w:val="000000"/>
        </w:rPr>
        <w:t xml:space="preserve"> Anstey returned to the meeting.</w:t>
      </w:r>
    </w:p>
    <w:p w:rsidR="00826F30" w:rsidRDefault="00826F30" w:rsidP="00335A1E">
      <w:pPr>
        <w:autoSpaceDE w:val="0"/>
        <w:autoSpaceDN w:val="0"/>
        <w:adjustRightInd w:val="0"/>
        <w:rPr>
          <w:b/>
          <w:sz w:val="28"/>
          <w:szCs w:val="28"/>
        </w:rPr>
      </w:pPr>
    </w:p>
    <w:p w:rsidR="00335A1E" w:rsidRPr="008223F6" w:rsidRDefault="00335A1E" w:rsidP="00335A1E">
      <w:pPr>
        <w:autoSpaceDE w:val="0"/>
        <w:autoSpaceDN w:val="0"/>
        <w:adjustRightInd w:val="0"/>
        <w:rPr>
          <w:rFonts w:eastAsia="Times New Roman"/>
          <w:b/>
          <w:color w:val="000000"/>
          <w:sz w:val="28"/>
          <w:szCs w:val="28"/>
        </w:rPr>
      </w:pPr>
      <w:r w:rsidRPr="008223F6">
        <w:rPr>
          <w:b/>
          <w:sz w:val="28"/>
          <w:szCs w:val="28"/>
        </w:rPr>
        <w:t xml:space="preserve">Tender </w:t>
      </w:r>
      <w:r>
        <w:rPr>
          <w:b/>
          <w:sz w:val="28"/>
          <w:szCs w:val="28"/>
        </w:rPr>
        <w:t>–</w:t>
      </w:r>
      <w:r w:rsidRPr="008223F6">
        <w:rPr>
          <w:b/>
          <w:sz w:val="28"/>
          <w:szCs w:val="28"/>
        </w:rPr>
        <w:t xml:space="preserve"> </w:t>
      </w:r>
      <w:r>
        <w:rPr>
          <w:b/>
          <w:sz w:val="28"/>
          <w:szCs w:val="28"/>
        </w:rPr>
        <w:t>Sale of One Used 2000 Volvo Tandem Dump Truck</w:t>
      </w:r>
    </w:p>
    <w:p w:rsidR="00335A1E" w:rsidRPr="008223F6" w:rsidRDefault="00335A1E" w:rsidP="00335A1E">
      <w:pPr>
        <w:autoSpaceDE w:val="0"/>
        <w:autoSpaceDN w:val="0"/>
        <w:adjustRightInd w:val="0"/>
        <w:rPr>
          <w:b/>
          <w:sz w:val="28"/>
          <w:szCs w:val="28"/>
        </w:rPr>
      </w:pPr>
    </w:p>
    <w:p w:rsidR="00335A1E" w:rsidRDefault="00335A1E" w:rsidP="00335A1E">
      <w:pPr>
        <w:autoSpaceDE w:val="0"/>
        <w:autoSpaceDN w:val="0"/>
        <w:adjustRightInd w:val="0"/>
      </w:pPr>
      <w:r w:rsidRPr="00001CFB">
        <w:t xml:space="preserve">The Committee reviewed the tender results for </w:t>
      </w:r>
      <w:r>
        <w:t>the sale of One Used 2000 Volvo Tandem Dump Truck</w:t>
      </w:r>
      <w:r w:rsidRPr="00001CFB">
        <w:t xml:space="preserve"> in which </w:t>
      </w:r>
      <w:r>
        <w:t xml:space="preserve">four </w:t>
      </w:r>
      <w:r w:rsidRPr="00001CFB">
        <w:t xml:space="preserve">bids were received.  </w:t>
      </w:r>
    </w:p>
    <w:p w:rsidR="00826F30" w:rsidRDefault="00826F30" w:rsidP="00335A1E">
      <w:pPr>
        <w:autoSpaceDE w:val="0"/>
        <w:autoSpaceDN w:val="0"/>
        <w:adjustRightInd w:val="0"/>
      </w:pPr>
    </w:p>
    <w:p w:rsidR="00826F30" w:rsidRPr="00826F30" w:rsidRDefault="00826F30" w:rsidP="00335A1E">
      <w:pPr>
        <w:autoSpaceDE w:val="0"/>
        <w:autoSpaceDN w:val="0"/>
        <w:adjustRightInd w:val="0"/>
        <w:rPr>
          <w:b/>
          <w:sz w:val="26"/>
          <w:szCs w:val="26"/>
        </w:rPr>
      </w:pPr>
      <w:r w:rsidRPr="00826F30">
        <w:rPr>
          <w:b/>
          <w:sz w:val="26"/>
          <w:szCs w:val="26"/>
        </w:rPr>
        <w:t>Motion #18-195</w:t>
      </w:r>
    </w:p>
    <w:p w:rsidR="00826F30" w:rsidRPr="00826F30" w:rsidRDefault="00826F30" w:rsidP="00826F30">
      <w:pPr>
        <w:autoSpaceDE w:val="0"/>
        <w:autoSpaceDN w:val="0"/>
        <w:adjustRightInd w:val="0"/>
        <w:rPr>
          <w:rFonts w:eastAsia="Times New Roman"/>
          <w:b/>
          <w:color w:val="000000"/>
          <w:sz w:val="26"/>
          <w:szCs w:val="26"/>
        </w:rPr>
      </w:pPr>
      <w:r w:rsidRPr="00826F30">
        <w:rPr>
          <w:b/>
          <w:sz w:val="26"/>
          <w:szCs w:val="26"/>
        </w:rPr>
        <w:t>Tender – Sale of One Used 2000 Volvo Tandem Dump Truck</w:t>
      </w:r>
    </w:p>
    <w:p w:rsidR="00826F30" w:rsidRPr="00001CFB" w:rsidRDefault="00826F30" w:rsidP="00335A1E">
      <w:pPr>
        <w:autoSpaceDE w:val="0"/>
        <w:autoSpaceDN w:val="0"/>
        <w:adjustRightInd w:val="0"/>
      </w:pPr>
    </w:p>
    <w:p w:rsidR="00335A1E" w:rsidRDefault="00AB69D8" w:rsidP="00335A1E">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Woodford</w:t>
      </w:r>
      <w:r w:rsidR="00335A1E">
        <w:t xml:space="preserve"> </w:t>
      </w:r>
      <w:r w:rsidR="00335A1E" w:rsidRPr="00001CFB">
        <w:t xml:space="preserve">that the </w:t>
      </w:r>
      <w:r w:rsidR="00335A1E">
        <w:t xml:space="preserve">sale of One Used 2000 Volvo Tandem Dump Truck </w:t>
      </w:r>
      <w:r w:rsidR="00335A1E" w:rsidRPr="00001CFB">
        <w:t xml:space="preserve">be awarded to </w:t>
      </w:r>
      <w:r w:rsidR="00335A1E">
        <w:t xml:space="preserve">B &amp; H Trading Inc. </w:t>
      </w:r>
      <w:r w:rsidR="00335A1E" w:rsidRPr="00001CFB">
        <w:t>a</w:t>
      </w:r>
      <w:r w:rsidR="00335A1E">
        <w:t>t the</w:t>
      </w:r>
      <w:r w:rsidR="00335A1E" w:rsidRPr="00001CFB">
        <w:t xml:space="preserve"> price of </w:t>
      </w:r>
      <w:r w:rsidR="00335A1E">
        <w:t>$14,438.25</w:t>
      </w:r>
      <w:r w:rsidR="00335A1E" w:rsidRPr="00001CFB">
        <w:t xml:space="preserve"> HST inclusive.</w:t>
      </w:r>
    </w:p>
    <w:p w:rsidR="00AB69D8" w:rsidRDefault="00AB69D8" w:rsidP="00335A1E">
      <w:pPr>
        <w:autoSpaceDE w:val="0"/>
        <w:autoSpaceDN w:val="0"/>
        <w:adjustRightInd w:val="0"/>
      </w:pPr>
    </w:p>
    <w:p w:rsidR="00AB69D8" w:rsidRDefault="00AB69D8" w:rsidP="00335A1E">
      <w:pPr>
        <w:autoSpaceDE w:val="0"/>
        <w:autoSpaceDN w:val="0"/>
        <w:adjustRightInd w:val="0"/>
      </w:pPr>
      <w:r>
        <w:tab/>
      </w:r>
      <w:r>
        <w:tab/>
        <w:t>In Favour:</w:t>
      </w:r>
      <w:r>
        <w:tab/>
        <w:t>6</w:t>
      </w:r>
      <w:r>
        <w:tab/>
        <w:t>Opposing:</w:t>
      </w:r>
      <w:r>
        <w:tab/>
        <w:t>0</w:t>
      </w:r>
    </w:p>
    <w:p w:rsidR="00AB69D8" w:rsidRPr="00001CFB" w:rsidRDefault="00AB69D8" w:rsidP="00335A1E">
      <w:pPr>
        <w:autoSpaceDE w:val="0"/>
        <w:autoSpaceDN w:val="0"/>
        <w:adjustRightInd w:val="0"/>
      </w:pPr>
      <w:r w:rsidRPr="00AB69D8">
        <w:rPr>
          <w:b/>
        </w:rPr>
        <w:lastRenderedPageBreak/>
        <w:t>Decision:</w:t>
      </w:r>
      <w:r>
        <w:tab/>
        <w:t>Motion carried.</w:t>
      </w:r>
    </w:p>
    <w:p w:rsidR="00335A1E" w:rsidRDefault="00335A1E" w:rsidP="00335A1E">
      <w:pPr>
        <w:jc w:val="left"/>
      </w:pPr>
    </w:p>
    <w:p w:rsidR="00335A1E" w:rsidRDefault="00335A1E" w:rsidP="00335A1E">
      <w:pPr>
        <w:autoSpaceDE w:val="0"/>
        <w:autoSpaceDN w:val="0"/>
        <w:adjustRightInd w:val="0"/>
        <w:rPr>
          <w:sz w:val="28"/>
          <w:szCs w:val="28"/>
        </w:rPr>
      </w:pPr>
      <w:r>
        <w:rPr>
          <w:b/>
          <w:sz w:val="28"/>
          <w:szCs w:val="28"/>
        </w:rPr>
        <w:t>Municipal Enforcement Vehicle Replacement</w:t>
      </w:r>
    </w:p>
    <w:p w:rsidR="00335A1E" w:rsidRDefault="00335A1E" w:rsidP="00335A1E">
      <w:pPr>
        <w:autoSpaceDE w:val="0"/>
        <w:autoSpaceDN w:val="0"/>
        <w:adjustRightInd w:val="0"/>
        <w:rPr>
          <w:sz w:val="28"/>
          <w:szCs w:val="28"/>
        </w:rPr>
      </w:pPr>
    </w:p>
    <w:p w:rsidR="00C73F66" w:rsidRDefault="00335A1E" w:rsidP="00335A1E">
      <w:pPr>
        <w:autoSpaceDE w:val="0"/>
        <w:autoSpaceDN w:val="0"/>
        <w:adjustRightInd w:val="0"/>
      </w:pPr>
      <w:r>
        <w:t xml:space="preserve">The Town currently has two Dodge Chargers as Municipal Enforcement vehicles and is in the process of replacing one of them. The new vehicle is expected to arrive shortly. Rather than sell the old Charger the Public Safety and Protective Services Committee is recommending that it be kept for parts for the other one which will be replaced next year. </w:t>
      </w:r>
    </w:p>
    <w:p w:rsidR="004B2260" w:rsidRDefault="004B2260" w:rsidP="00335A1E">
      <w:pPr>
        <w:autoSpaceDE w:val="0"/>
        <w:autoSpaceDN w:val="0"/>
        <w:adjustRightInd w:val="0"/>
      </w:pPr>
    </w:p>
    <w:p w:rsidR="00335A1E" w:rsidRDefault="00335A1E" w:rsidP="00335A1E">
      <w:pPr>
        <w:autoSpaceDE w:val="0"/>
        <w:autoSpaceDN w:val="0"/>
        <w:adjustRightInd w:val="0"/>
      </w:pPr>
      <w:r>
        <w:t xml:space="preserve">The Finance Committee thought this was a good idea and is in </w:t>
      </w:r>
      <w:proofErr w:type="spellStart"/>
      <w:r>
        <w:t>favour</w:t>
      </w:r>
      <w:proofErr w:type="spellEnd"/>
      <w:r>
        <w:t xml:space="preserve"> of keeping the old vehicle until they are both replaced.</w:t>
      </w:r>
    </w:p>
    <w:p w:rsidR="00335A1E" w:rsidRDefault="00335A1E" w:rsidP="00335A1E">
      <w:pPr>
        <w:autoSpaceDE w:val="0"/>
        <w:autoSpaceDN w:val="0"/>
        <w:adjustRightInd w:val="0"/>
      </w:pPr>
    </w:p>
    <w:p w:rsidR="00335A1E" w:rsidRDefault="00335A1E" w:rsidP="00335A1E">
      <w:pPr>
        <w:autoSpaceDE w:val="0"/>
        <w:autoSpaceDN w:val="0"/>
        <w:adjustRightInd w:val="0"/>
        <w:rPr>
          <w:sz w:val="28"/>
          <w:szCs w:val="28"/>
        </w:rPr>
      </w:pPr>
      <w:proofErr w:type="spellStart"/>
      <w:r>
        <w:rPr>
          <w:b/>
          <w:sz w:val="28"/>
          <w:szCs w:val="28"/>
        </w:rPr>
        <w:t>Botwood</w:t>
      </w:r>
      <w:proofErr w:type="spellEnd"/>
      <w:r>
        <w:rPr>
          <w:b/>
          <w:sz w:val="28"/>
          <w:szCs w:val="28"/>
        </w:rPr>
        <w:t xml:space="preserve"> Mural Conference</w:t>
      </w:r>
    </w:p>
    <w:p w:rsidR="00335A1E" w:rsidRDefault="00335A1E" w:rsidP="00335A1E">
      <w:pPr>
        <w:autoSpaceDE w:val="0"/>
        <w:autoSpaceDN w:val="0"/>
        <w:adjustRightInd w:val="0"/>
        <w:rPr>
          <w:sz w:val="28"/>
          <w:szCs w:val="28"/>
        </w:rPr>
      </w:pPr>
    </w:p>
    <w:p w:rsidR="00335A1E" w:rsidRDefault="00335A1E" w:rsidP="00335A1E">
      <w:pPr>
        <w:autoSpaceDE w:val="0"/>
        <w:autoSpaceDN w:val="0"/>
        <w:adjustRightInd w:val="0"/>
      </w:pPr>
      <w:r>
        <w:t xml:space="preserve">The </w:t>
      </w:r>
      <w:proofErr w:type="spellStart"/>
      <w:r>
        <w:t>Botwood</w:t>
      </w:r>
      <w:proofErr w:type="spellEnd"/>
      <w:r>
        <w:t xml:space="preserve"> Mural Arts Society will be hosting a Global Mural and Art Cultural conference in early September in </w:t>
      </w:r>
      <w:proofErr w:type="spellStart"/>
      <w:r>
        <w:t>Botwood</w:t>
      </w:r>
      <w:proofErr w:type="spellEnd"/>
      <w:r>
        <w:t xml:space="preserve"> and have invited Town representatives to it. The registration fee for the conference is $425.00. The Committee reviewed the agenda and did not feel that it was very relevant to the Town however, suggested that it be referred to the Director of Development for his consideration.</w:t>
      </w:r>
    </w:p>
    <w:p w:rsidR="00335A1E" w:rsidRDefault="00335A1E" w:rsidP="00335A1E">
      <w:pPr>
        <w:autoSpaceDE w:val="0"/>
        <w:autoSpaceDN w:val="0"/>
        <w:adjustRightInd w:val="0"/>
      </w:pPr>
    </w:p>
    <w:p w:rsidR="00335A1E" w:rsidRDefault="00335A1E" w:rsidP="00335A1E">
      <w:pPr>
        <w:autoSpaceDE w:val="0"/>
        <w:autoSpaceDN w:val="0"/>
        <w:adjustRightInd w:val="0"/>
      </w:pPr>
      <w:r>
        <w:t>The Director of Finance advised that it came to the Finance Committee because we had just received the correspondence and the early bird registration date is July 31, 2018.</w:t>
      </w:r>
    </w:p>
    <w:p w:rsidR="00335A1E" w:rsidRDefault="00335A1E" w:rsidP="00335A1E">
      <w:pPr>
        <w:autoSpaceDE w:val="0"/>
        <w:autoSpaceDN w:val="0"/>
        <w:adjustRightInd w:val="0"/>
      </w:pPr>
    </w:p>
    <w:p w:rsidR="00335A1E" w:rsidRDefault="00335A1E" w:rsidP="00335A1E">
      <w:pPr>
        <w:autoSpaceDE w:val="0"/>
        <w:autoSpaceDN w:val="0"/>
        <w:adjustRightInd w:val="0"/>
        <w:rPr>
          <w:sz w:val="28"/>
          <w:szCs w:val="28"/>
        </w:rPr>
      </w:pPr>
      <w:r>
        <w:rPr>
          <w:b/>
          <w:sz w:val="28"/>
          <w:szCs w:val="28"/>
        </w:rPr>
        <w:t xml:space="preserve">Town of </w:t>
      </w:r>
      <w:proofErr w:type="spellStart"/>
      <w:r>
        <w:rPr>
          <w:b/>
          <w:sz w:val="28"/>
          <w:szCs w:val="28"/>
        </w:rPr>
        <w:t>Lewisporte</w:t>
      </w:r>
      <w:proofErr w:type="spellEnd"/>
      <w:r>
        <w:rPr>
          <w:b/>
          <w:sz w:val="28"/>
          <w:szCs w:val="28"/>
        </w:rPr>
        <w:t xml:space="preserve"> Stage Request</w:t>
      </w:r>
    </w:p>
    <w:p w:rsidR="00335A1E" w:rsidRDefault="00335A1E" w:rsidP="00335A1E">
      <w:pPr>
        <w:autoSpaceDE w:val="0"/>
        <w:autoSpaceDN w:val="0"/>
        <w:adjustRightInd w:val="0"/>
        <w:rPr>
          <w:sz w:val="28"/>
          <w:szCs w:val="28"/>
        </w:rPr>
      </w:pPr>
    </w:p>
    <w:p w:rsidR="00335A1E" w:rsidRDefault="00335A1E" w:rsidP="00335A1E">
      <w:pPr>
        <w:autoSpaceDE w:val="0"/>
        <w:autoSpaceDN w:val="0"/>
        <w:adjustRightInd w:val="0"/>
      </w:pPr>
      <w:r>
        <w:t xml:space="preserve">The Committee received correspondence from the Town of </w:t>
      </w:r>
      <w:proofErr w:type="spellStart"/>
      <w:r>
        <w:t>Lewisporte</w:t>
      </w:r>
      <w:proofErr w:type="spellEnd"/>
      <w:r>
        <w:t xml:space="preserve"> requesting to borrow the Town’s portable stage. In the past, Council has rented the stage at a rental cost of $700. This year, the Town of </w:t>
      </w:r>
      <w:proofErr w:type="spellStart"/>
      <w:r>
        <w:t>Lewisporte</w:t>
      </w:r>
      <w:proofErr w:type="spellEnd"/>
      <w:r>
        <w:t xml:space="preserve"> is requesting that Council waive the rental fee. </w:t>
      </w:r>
    </w:p>
    <w:p w:rsidR="00C73F66" w:rsidRDefault="00C73F66" w:rsidP="00335A1E">
      <w:pPr>
        <w:autoSpaceDE w:val="0"/>
        <w:autoSpaceDN w:val="0"/>
        <w:adjustRightInd w:val="0"/>
      </w:pPr>
    </w:p>
    <w:p w:rsidR="00335A1E" w:rsidRDefault="00335A1E" w:rsidP="00335A1E">
      <w:pPr>
        <w:autoSpaceDE w:val="0"/>
        <w:autoSpaceDN w:val="0"/>
        <w:adjustRightInd w:val="0"/>
      </w:pPr>
      <w:r>
        <w:t xml:space="preserve">It was discussed by the Committee that since the Town of </w:t>
      </w:r>
      <w:proofErr w:type="spellStart"/>
      <w:r>
        <w:t>Lewisporte</w:t>
      </w:r>
      <w:proofErr w:type="spellEnd"/>
      <w:r>
        <w:t xml:space="preserve"> provides us with material for special events such as fencing at no charge they felt it was only appropriate to treat them the same way.</w:t>
      </w:r>
    </w:p>
    <w:p w:rsidR="00C73F66" w:rsidRDefault="00C73F66" w:rsidP="00335A1E">
      <w:pPr>
        <w:autoSpaceDE w:val="0"/>
        <w:autoSpaceDN w:val="0"/>
        <w:adjustRightInd w:val="0"/>
      </w:pPr>
    </w:p>
    <w:p w:rsidR="00C73F66" w:rsidRPr="00C73F66" w:rsidRDefault="00C73F66" w:rsidP="00335A1E">
      <w:pPr>
        <w:autoSpaceDE w:val="0"/>
        <w:autoSpaceDN w:val="0"/>
        <w:adjustRightInd w:val="0"/>
        <w:rPr>
          <w:b/>
          <w:sz w:val="26"/>
          <w:szCs w:val="26"/>
        </w:rPr>
      </w:pPr>
      <w:r w:rsidRPr="00C73F66">
        <w:rPr>
          <w:b/>
          <w:sz w:val="26"/>
          <w:szCs w:val="26"/>
        </w:rPr>
        <w:t>Motion #18-196</w:t>
      </w:r>
    </w:p>
    <w:p w:rsidR="00C73F66" w:rsidRPr="00C73F66" w:rsidRDefault="00C73F66" w:rsidP="00C73F66">
      <w:pPr>
        <w:autoSpaceDE w:val="0"/>
        <w:autoSpaceDN w:val="0"/>
        <w:adjustRightInd w:val="0"/>
        <w:rPr>
          <w:sz w:val="26"/>
          <w:szCs w:val="26"/>
        </w:rPr>
      </w:pPr>
      <w:r w:rsidRPr="00C73F66">
        <w:rPr>
          <w:b/>
          <w:sz w:val="26"/>
          <w:szCs w:val="26"/>
        </w:rPr>
        <w:t xml:space="preserve">Town of </w:t>
      </w:r>
      <w:proofErr w:type="spellStart"/>
      <w:r w:rsidRPr="00C73F66">
        <w:rPr>
          <w:b/>
          <w:sz w:val="26"/>
          <w:szCs w:val="26"/>
        </w:rPr>
        <w:t>Lewisporte</w:t>
      </w:r>
      <w:proofErr w:type="spellEnd"/>
      <w:r w:rsidRPr="00C73F66">
        <w:rPr>
          <w:b/>
          <w:sz w:val="26"/>
          <w:szCs w:val="26"/>
        </w:rPr>
        <w:t xml:space="preserve"> Stage Request</w:t>
      </w:r>
    </w:p>
    <w:p w:rsidR="00C73F66" w:rsidRPr="00C73F66" w:rsidRDefault="00C73F66" w:rsidP="00335A1E">
      <w:pPr>
        <w:autoSpaceDE w:val="0"/>
        <w:autoSpaceDN w:val="0"/>
        <w:adjustRightInd w:val="0"/>
        <w:rPr>
          <w:sz w:val="26"/>
          <w:szCs w:val="26"/>
        </w:rPr>
      </w:pPr>
    </w:p>
    <w:p w:rsidR="00335A1E" w:rsidRDefault="00C73F66" w:rsidP="00335A1E">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Woodford</w:t>
      </w:r>
      <w:r w:rsidR="00335A1E">
        <w:t xml:space="preserve"> that the Town of </w:t>
      </w:r>
      <w:proofErr w:type="spellStart"/>
      <w:r w:rsidR="00335A1E">
        <w:t>Lewisporte</w:t>
      </w:r>
      <w:proofErr w:type="spellEnd"/>
      <w:r w:rsidR="00335A1E">
        <w:t xml:space="preserve"> be provided the Town’s portable stage at no charge for its upcoming Mussel Bed Soiree.</w:t>
      </w:r>
    </w:p>
    <w:p w:rsidR="00335A1E" w:rsidRPr="00C73F66" w:rsidRDefault="00335A1E" w:rsidP="00335A1E">
      <w:pPr>
        <w:autoSpaceDE w:val="0"/>
        <w:autoSpaceDN w:val="0"/>
        <w:adjustRightInd w:val="0"/>
      </w:pPr>
    </w:p>
    <w:p w:rsidR="00C73F66" w:rsidRPr="00C73F66" w:rsidRDefault="00C73F66" w:rsidP="00335A1E">
      <w:pPr>
        <w:autoSpaceDE w:val="0"/>
        <w:autoSpaceDN w:val="0"/>
        <w:adjustRightInd w:val="0"/>
      </w:pPr>
      <w:r w:rsidRPr="00C73F66">
        <w:tab/>
      </w:r>
      <w:r w:rsidRPr="00C73F66">
        <w:tab/>
        <w:t>In Favour:</w:t>
      </w:r>
      <w:r w:rsidRPr="00C73F66">
        <w:tab/>
        <w:t>6</w:t>
      </w:r>
      <w:r w:rsidRPr="00C73F66">
        <w:tab/>
        <w:t>Opposing:</w:t>
      </w:r>
      <w:r w:rsidRPr="00C73F66">
        <w:tab/>
        <w:t>0</w:t>
      </w:r>
    </w:p>
    <w:p w:rsidR="00C73F66" w:rsidRPr="00C73F66" w:rsidRDefault="00C73F66" w:rsidP="00335A1E">
      <w:pPr>
        <w:autoSpaceDE w:val="0"/>
        <w:autoSpaceDN w:val="0"/>
        <w:adjustRightInd w:val="0"/>
      </w:pPr>
    </w:p>
    <w:p w:rsidR="00C73F66" w:rsidRPr="00C73F66" w:rsidRDefault="00C73F66" w:rsidP="00335A1E">
      <w:pPr>
        <w:autoSpaceDE w:val="0"/>
        <w:autoSpaceDN w:val="0"/>
        <w:adjustRightInd w:val="0"/>
      </w:pPr>
      <w:r w:rsidRPr="00C73F66">
        <w:rPr>
          <w:b/>
        </w:rPr>
        <w:t>Decision:</w:t>
      </w:r>
      <w:r w:rsidRPr="00C73F66">
        <w:tab/>
        <w:t>Motion carried.</w:t>
      </w:r>
    </w:p>
    <w:p w:rsidR="00335A1E" w:rsidRDefault="00335A1E" w:rsidP="00335A1E">
      <w:pPr>
        <w:autoSpaceDE w:val="0"/>
        <w:autoSpaceDN w:val="0"/>
        <w:adjustRightInd w:val="0"/>
        <w:rPr>
          <w:b/>
          <w:sz w:val="28"/>
          <w:szCs w:val="28"/>
        </w:rPr>
      </w:pPr>
    </w:p>
    <w:p w:rsidR="00335A1E" w:rsidRPr="003B03B1" w:rsidRDefault="00335A1E" w:rsidP="00335A1E">
      <w:pPr>
        <w:autoSpaceDE w:val="0"/>
        <w:autoSpaceDN w:val="0"/>
        <w:adjustRightInd w:val="0"/>
        <w:rPr>
          <w:b/>
          <w:sz w:val="28"/>
          <w:szCs w:val="28"/>
        </w:rPr>
      </w:pPr>
      <w:r w:rsidRPr="003B03B1">
        <w:rPr>
          <w:b/>
          <w:sz w:val="28"/>
          <w:szCs w:val="28"/>
        </w:rPr>
        <w:lastRenderedPageBreak/>
        <w:t>Removal Order – 11 Curtiss Avenue</w:t>
      </w:r>
    </w:p>
    <w:p w:rsidR="00335A1E" w:rsidRDefault="00335A1E" w:rsidP="00335A1E">
      <w:pPr>
        <w:autoSpaceDE w:val="0"/>
        <w:autoSpaceDN w:val="0"/>
        <w:adjustRightInd w:val="0"/>
        <w:rPr>
          <w:b/>
        </w:rPr>
      </w:pPr>
    </w:p>
    <w:p w:rsidR="00335A1E" w:rsidRDefault="00335A1E" w:rsidP="00335A1E">
      <w:pPr>
        <w:autoSpaceDE w:val="0"/>
        <w:autoSpaceDN w:val="0"/>
        <w:adjustRightInd w:val="0"/>
      </w:pPr>
      <w:r>
        <w:t>The Town had received a complaint from the owner of 11 Curtiss Avenue about people using her driveway to access a town trail.  When the issue was investigated it was found that the property owner’s driveway was encroaching on Town property and that it was on the wrong side of the property.  The resident was asked to relocate the driveway earlier this year and has not done so. Accordingly the Town has no choice but to issue a Removal Order.</w:t>
      </w:r>
    </w:p>
    <w:p w:rsidR="009B53EA" w:rsidRDefault="009B53EA" w:rsidP="00335A1E">
      <w:pPr>
        <w:autoSpaceDE w:val="0"/>
        <w:autoSpaceDN w:val="0"/>
        <w:adjustRightInd w:val="0"/>
      </w:pPr>
    </w:p>
    <w:p w:rsidR="009B53EA" w:rsidRPr="007B2910" w:rsidRDefault="009B53EA" w:rsidP="00335A1E">
      <w:pPr>
        <w:autoSpaceDE w:val="0"/>
        <w:autoSpaceDN w:val="0"/>
        <w:adjustRightInd w:val="0"/>
        <w:rPr>
          <w:b/>
          <w:sz w:val="26"/>
          <w:szCs w:val="26"/>
        </w:rPr>
      </w:pPr>
      <w:r w:rsidRPr="007B2910">
        <w:rPr>
          <w:b/>
          <w:sz w:val="26"/>
          <w:szCs w:val="26"/>
        </w:rPr>
        <w:t>Motion #18-197</w:t>
      </w:r>
    </w:p>
    <w:p w:rsidR="009B53EA" w:rsidRPr="007B2910" w:rsidRDefault="009B53EA" w:rsidP="00335A1E">
      <w:pPr>
        <w:autoSpaceDE w:val="0"/>
        <w:autoSpaceDN w:val="0"/>
        <w:adjustRightInd w:val="0"/>
        <w:rPr>
          <w:b/>
          <w:sz w:val="26"/>
          <w:szCs w:val="26"/>
        </w:rPr>
      </w:pPr>
      <w:r w:rsidRPr="007B2910">
        <w:rPr>
          <w:b/>
          <w:sz w:val="26"/>
          <w:szCs w:val="26"/>
        </w:rPr>
        <w:t>Removal Order – 11 Curtiss Avenue</w:t>
      </w:r>
    </w:p>
    <w:p w:rsidR="009B53EA" w:rsidRDefault="009B53EA" w:rsidP="00335A1E">
      <w:pPr>
        <w:autoSpaceDE w:val="0"/>
        <w:autoSpaceDN w:val="0"/>
        <w:adjustRightInd w:val="0"/>
      </w:pPr>
    </w:p>
    <w:p w:rsidR="00335A1E" w:rsidRDefault="007B2910" w:rsidP="00335A1E">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335A1E">
        <w:t xml:space="preserve"> that the Town issue a Removal Order for the driveway of 11 Curtiss Avenue.</w:t>
      </w:r>
    </w:p>
    <w:p w:rsidR="00335A1E" w:rsidRDefault="00335A1E" w:rsidP="00335A1E">
      <w:pPr>
        <w:autoSpaceDE w:val="0"/>
        <w:autoSpaceDN w:val="0"/>
        <w:adjustRightInd w:val="0"/>
      </w:pPr>
    </w:p>
    <w:p w:rsidR="007B2910" w:rsidRDefault="007B2910" w:rsidP="00335A1E">
      <w:pPr>
        <w:autoSpaceDE w:val="0"/>
        <w:autoSpaceDN w:val="0"/>
        <w:adjustRightInd w:val="0"/>
      </w:pPr>
      <w:r>
        <w:tab/>
      </w:r>
      <w:r>
        <w:tab/>
        <w:t>In Favour:</w:t>
      </w:r>
      <w:r>
        <w:tab/>
        <w:t>6</w:t>
      </w:r>
      <w:r>
        <w:tab/>
        <w:t>Opposing:</w:t>
      </w:r>
      <w:r>
        <w:tab/>
        <w:t>0</w:t>
      </w:r>
    </w:p>
    <w:p w:rsidR="007B2910" w:rsidRDefault="007B2910" w:rsidP="00335A1E">
      <w:pPr>
        <w:autoSpaceDE w:val="0"/>
        <w:autoSpaceDN w:val="0"/>
        <w:adjustRightInd w:val="0"/>
      </w:pPr>
    </w:p>
    <w:p w:rsidR="007B2910" w:rsidRDefault="007B2910" w:rsidP="00335A1E">
      <w:pPr>
        <w:autoSpaceDE w:val="0"/>
        <w:autoSpaceDN w:val="0"/>
        <w:adjustRightInd w:val="0"/>
      </w:pPr>
      <w:r w:rsidRPr="007B2910">
        <w:rPr>
          <w:b/>
        </w:rPr>
        <w:t>Decision:</w:t>
      </w:r>
      <w:r w:rsidRPr="007B2910">
        <w:rPr>
          <w:b/>
        </w:rPr>
        <w:tab/>
      </w:r>
      <w:r>
        <w:t>Motion carried.</w:t>
      </w:r>
    </w:p>
    <w:p w:rsidR="00A1012A" w:rsidRDefault="00A1012A" w:rsidP="00CB1122"/>
    <w:p w:rsidR="00635629" w:rsidRDefault="00635629"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r>
        <w:t>None.</w:t>
      </w:r>
    </w:p>
    <w:bookmarkEnd w:id="6"/>
    <w:bookmarkEnd w:id="7"/>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t>8</w:t>
      </w:r>
      <w:r w:rsidR="00CC7120">
        <w:t>.</w:t>
      </w:r>
      <w:r w:rsidR="00CC7120">
        <w:tab/>
      </w:r>
      <w:r w:rsidR="00403134">
        <w:t>CORRESPONDENCE</w:t>
      </w:r>
    </w:p>
    <w:p w:rsidR="00723516" w:rsidRDefault="00723516" w:rsidP="00723516">
      <w:r>
        <w:tab/>
        <w:t>None.</w:t>
      </w:r>
    </w:p>
    <w:p w:rsidR="007E0D19" w:rsidRDefault="007E1C97" w:rsidP="00FC700D">
      <w:pPr>
        <w:pStyle w:val="Heading1"/>
      </w:pPr>
      <w:r>
        <w:t>9</w:t>
      </w:r>
      <w:r w:rsidR="00FC700D">
        <w:t>.</w:t>
      </w:r>
      <w:r w:rsidR="00FC700D">
        <w:tab/>
      </w:r>
      <w:r w:rsidR="00403134">
        <w:t xml:space="preserve">NEW BUSINESS </w:t>
      </w:r>
    </w:p>
    <w:p w:rsidR="00310C51" w:rsidRDefault="007B2910" w:rsidP="00310C51">
      <w:pPr>
        <w:pStyle w:val="Heading3"/>
      </w:pPr>
      <w:r>
        <w:t>Capital Budget</w:t>
      </w:r>
    </w:p>
    <w:p w:rsidR="00310C51" w:rsidRDefault="00310C51" w:rsidP="00310C51"/>
    <w:p w:rsidR="00B3209C" w:rsidRPr="00D44D56" w:rsidRDefault="007B2910" w:rsidP="00310C51">
      <w:proofErr w:type="spellStart"/>
      <w:r w:rsidRPr="00D44D56">
        <w:t>Councillor</w:t>
      </w:r>
      <w:proofErr w:type="spellEnd"/>
      <w:r w:rsidRPr="00D44D56">
        <w:t xml:space="preserve"> Woodford would like to see update on some of the </w:t>
      </w:r>
      <w:r w:rsidR="00CD6C4F" w:rsidRPr="00D44D56">
        <w:t xml:space="preserve">budgeted </w:t>
      </w:r>
      <w:r w:rsidRPr="00D44D56">
        <w:t>capital items brought forward at the next meeting.</w:t>
      </w:r>
    </w:p>
    <w:p w:rsidR="00A20B3A" w:rsidRPr="00A20B3A" w:rsidRDefault="007B2910" w:rsidP="00A20B3A">
      <w:pPr>
        <w:pStyle w:val="Heading3"/>
      </w:pPr>
      <w:r>
        <w:t>Rotary Club</w:t>
      </w:r>
    </w:p>
    <w:p w:rsidR="00A20B3A" w:rsidRDefault="00A20B3A" w:rsidP="00A20B3A">
      <w:pPr>
        <w:rPr>
          <w:b/>
          <w:u w:val="single"/>
        </w:rPr>
      </w:pPr>
    </w:p>
    <w:p w:rsidR="002A3EFB" w:rsidRPr="00D44D56" w:rsidRDefault="007B2910" w:rsidP="00A20B3A">
      <w:proofErr w:type="spellStart"/>
      <w:r w:rsidRPr="00D44D56">
        <w:t>Councillor</w:t>
      </w:r>
      <w:proofErr w:type="spellEnd"/>
      <w:r w:rsidRPr="00D44D56">
        <w:t xml:space="preserve"> Woodford would like to congratulate the members of the Rotary Club on the recent clean-up they carried out at Cobb’s Pond.</w:t>
      </w:r>
    </w:p>
    <w:p w:rsidR="00E92C94" w:rsidRDefault="00E92C94" w:rsidP="00A20B3A">
      <w:pPr>
        <w:rPr>
          <w:i/>
        </w:rPr>
      </w:pPr>
      <w:bookmarkStart w:id="8" w:name="_GoBack"/>
      <w:bookmarkEnd w:id="8"/>
    </w:p>
    <w:p w:rsidR="00E92C94" w:rsidRDefault="00E92C94" w:rsidP="00A20B3A">
      <w:pPr>
        <w:rPr>
          <w:i/>
        </w:rPr>
      </w:pPr>
    </w:p>
    <w:p w:rsidR="006D6A79" w:rsidRDefault="0088724A" w:rsidP="00946C50">
      <w:pPr>
        <w:pStyle w:val="Heading3"/>
      </w:pPr>
      <w:r>
        <w:lastRenderedPageBreak/>
        <w:t>Gander Beacon</w:t>
      </w:r>
    </w:p>
    <w:p w:rsidR="006D6A79" w:rsidRDefault="006D6A79" w:rsidP="00310C51">
      <w:pPr>
        <w:rPr>
          <w:i/>
        </w:rPr>
      </w:pPr>
    </w:p>
    <w:p w:rsidR="006D6A79" w:rsidRDefault="00CD6C4F" w:rsidP="00310C51">
      <w:r>
        <w:t>Mayor Farwell advised Council that the last issue of the Gander Beacon would be printed on July 26, 2018.  The paper along with 3 others in the region will be closed and replaced with the Central Voice, which will be a free newspaper.  The Mayor stated that the Beacon had been an integral part of the community since its inception in 1958 and will be missed.</w:t>
      </w:r>
    </w:p>
    <w:p w:rsidR="00B3209C" w:rsidRPr="00B3209C" w:rsidRDefault="004B2260" w:rsidP="006D6A79">
      <w:pPr>
        <w:pStyle w:val="Heading1"/>
      </w:pPr>
      <w:r>
        <w:t>1</w:t>
      </w:r>
      <w:r w:rsidR="00FD04DC">
        <w:t>0.</w:t>
      </w:r>
      <w:r w:rsidR="00FD04DC">
        <w:tab/>
        <w:t>ADJOURNMENT</w:t>
      </w:r>
    </w:p>
    <w:p w:rsidR="00FD04DC" w:rsidRDefault="00FD04DC" w:rsidP="00806CDF">
      <w:pPr>
        <w:jc w:val="left"/>
        <w:rPr>
          <w:b/>
          <w:sz w:val="26"/>
          <w:szCs w:val="26"/>
        </w:rPr>
      </w:pPr>
    </w:p>
    <w:p w:rsidR="00770408" w:rsidRPr="00806CDF" w:rsidRDefault="00B0215E" w:rsidP="00806CDF">
      <w:pPr>
        <w:jc w:val="left"/>
        <w:rPr>
          <w:b/>
          <w:sz w:val="26"/>
          <w:szCs w:val="26"/>
        </w:rPr>
      </w:pPr>
      <w:r w:rsidRPr="00806CDF">
        <w:rPr>
          <w:b/>
          <w:sz w:val="26"/>
          <w:szCs w:val="26"/>
        </w:rPr>
        <w:t>Motion #</w:t>
      </w:r>
      <w:r w:rsidR="000653A4">
        <w:rPr>
          <w:b/>
          <w:sz w:val="26"/>
          <w:szCs w:val="26"/>
        </w:rPr>
        <w:t>18-</w:t>
      </w:r>
      <w:r w:rsidR="0088724A">
        <w:rPr>
          <w:b/>
          <w:sz w:val="26"/>
          <w:szCs w:val="26"/>
        </w:rPr>
        <w:t>198</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806CDF" w:rsidRDefault="00B0215E" w:rsidP="00B0215E">
      <w:r w:rsidRPr="00806CDF">
        <w:t xml:space="preserve">There being no further business, it was moved by </w:t>
      </w:r>
      <w:proofErr w:type="spellStart"/>
      <w:r w:rsidR="00AB57DB" w:rsidRPr="00806CDF">
        <w:t>Councillor</w:t>
      </w:r>
      <w:proofErr w:type="spellEnd"/>
      <w:r w:rsidR="00AB57DB" w:rsidRPr="00806CDF">
        <w:t xml:space="preserve"> </w:t>
      </w:r>
      <w:r w:rsidR="0088724A">
        <w:t>Woodford</w:t>
      </w:r>
      <w:r w:rsidR="00AB57DB" w:rsidRPr="00806CDF">
        <w:t xml:space="preserve"> </w:t>
      </w:r>
      <w:r w:rsidR="00B14A07" w:rsidRPr="00806CDF">
        <w:t xml:space="preserve">and seconded by </w:t>
      </w:r>
      <w:proofErr w:type="spellStart"/>
      <w:r w:rsidR="00CD6C4F">
        <w:t>Councillor</w:t>
      </w:r>
      <w:proofErr w:type="spellEnd"/>
      <w:r w:rsidR="00CD6C4F">
        <w:t xml:space="preserve"> Anstey</w:t>
      </w:r>
      <w:r w:rsidR="00946C50">
        <w:t xml:space="preserve"> </w:t>
      </w:r>
      <w:r w:rsidR="00B83E10" w:rsidRPr="00806CDF">
        <w:t>t</w:t>
      </w:r>
      <w:r w:rsidRPr="00806CDF">
        <w:t>hat the meeting be adjourned.</w:t>
      </w:r>
    </w:p>
    <w:p w:rsidR="003B700F" w:rsidRPr="00806CDF" w:rsidRDefault="003B700F" w:rsidP="00B0215E"/>
    <w:p w:rsidR="00CE2F98" w:rsidRPr="00806CDF" w:rsidRDefault="002D7467" w:rsidP="00562AF3">
      <w:pPr>
        <w:ind w:left="720" w:firstLine="720"/>
      </w:pPr>
      <w:r w:rsidRPr="00806CDF">
        <w:t>In Favour:</w:t>
      </w:r>
      <w:r w:rsidRPr="00806CDF">
        <w:tab/>
      </w:r>
      <w:r w:rsidR="0088724A">
        <w:t>6</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A258BA" w:rsidRDefault="00A258BA" w:rsidP="007E0D19"/>
    <w:p w:rsidR="00FF40F4" w:rsidRDefault="00FD04DC" w:rsidP="007E0D19">
      <w:r>
        <w:t>T</w:t>
      </w:r>
      <w:r w:rsidR="00FC700D" w:rsidRPr="00806CDF">
        <w:t>he meeting adjourned at</w:t>
      </w:r>
      <w:r w:rsidR="009918ED" w:rsidRPr="00806CDF">
        <w:t xml:space="preserve"> </w:t>
      </w:r>
      <w:r w:rsidR="0088724A">
        <w:t>7</w:t>
      </w:r>
      <w:r w:rsidR="00562AF3" w:rsidRPr="00806CDF">
        <w:t>:</w:t>
      </w:r>
      <w:r w:rsidR="0088724A">
        <w:t>20</w:t>
      </w:r>
      <w:r w:rsidR="004C7731" w:rsidRPr="00806CDF">
        <w:t xml:space="preserve"> </w:t>
      </w:r>
      <w:r w:rsidR="00FC4E11" w:rsidRPr="00806CDF">
        <w:t>p</w:t>
      </w:r>
      <w:r w:rsidR="004C7731" w:rsidRPr="00806CDF">
        <w:t>.</w:t>
      </w:r>
      <w:r w:rsidR="00FC4E11" w:rsidRPr="00806CDF">
        <w:t>m</w:t>
      </w:r>
      <w:r w:rsidR="00C613CD" w:rsidRPr="00806CDF">
        <w:t>.</w:t>
      </w:r>
    </w:p>
    <w:p w:rsidR="00D26C0C" w:rsidRPr="00806CDF" w:rsidRDefault="00D26C0C" w:rsidP="007E0D19"/>
    <w:p w:rsidR="00AE0C1D" w:rsidRDefault="00AE0C1D" w:rsidP="007E0D19"/>
    <w:p w:rsidR="00FC700D" w:rsidRPr="00D26C0C" w:rsidRDefault="002049B1">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750C3D" w:rsidRDefault="00750C3D" w:rsidP="00FC700D">
      <w:pPr>
        <w:rPr>
          <w:b/>
        </w:rPr>
      </w:pPr>
    </w:p>
    <w:p w:rsidR="0088724A" w:rsidRPr="008E466B" w:rsidRDefault="0088724A" w:rsidP="00FC700D">
      <w:pPr>
        <w:rPr>
          <w:b/>
        </w:rPr>
      </w:pPr>
    </w:p>
    <w:p w:rsidR="007F2224" w:rsidRPr="008E466B" w:rsidRDefault="007F2224" w:rsidP="00FC700D">
      <w:pPr>
        <w:rPr>
          <w:b/>
        </w:rPr>
      </w:pPr>
      <w:r w:rsidRPr="008E466B">
        <w:rPr>
          <w:b/>
        </w:rPr>
        <w:t>___________________________________</w:t>
      </w:r>
    </w:p>
    <w:p w:rsidR="007F2224" w:rsidRPr="008E466B" w:rsidRDefault="00946C50" w:rsidP="00FC700D">
      <w:pPr>
        <w:rPr>
          <w:b/>
        </w:rPr>
      </w:pPr>
      <w:r>
        <w:rPr>
          <w:b/>
        </w:rPr>
        <w:t>G. Brown</w:t>
      </w:r>
      <w:r w:rsidR="00E1397F" w:rsidRPr="008E466B">
        <w:rPr>
          <w:b/>
        </w:rPr>
        <w:t>, Town Clerk</w:t>
      </w:r>
      <w:r w:rsidR="007F4C5D">
        <w:rPr>
          <w:b/>
        </w:rPr>
        <w:t xml:space="preserve"> </w:t>
      </w:r>
      <w:r w:rsidR="000D1815" w:rsidRPr="008E466B">
        <w:rPr>
          <w:b/>
        </w:rPr>
        <w:t xml:space="preserve"> </w:t>
      </w:r>
    </w:p>
    <w:sectPr w:rsidR="007F2224" w:rsidRPr="008E466B" w:rsidSect="00DF7074">
      <w:headerReference w:type="default" r:id="rId9"/>
      <w:headerReference w:type="first" r:id="rId10"/>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9B1" w:rsidRDefault="002049B1" w:rsidP="007E0D19">
      <w:r>
        <w:separator/>
      </w:r>
    </w:p>
  </w:endnote>
  <w:endnote w:type="continuationSeparator" w:id="0">
    <w:p w:rsidR="002049B1" w:rsidRDefault="002049B1"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9B1" w:rsidRDefault="002049B1" w:rsidP="007E0D19">
      <w:r>
        <w:separator/>
      </w:r>
    </w:p>
  </w:footnote>
  <w:footnote w:type="continuationSeparator" w:id="0">
    <w:p w:rsidR="002049B1" w:rsidRDefault="002049B1"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66E" w:rsidRPr="007E0D19" w:rsidRDefault="00F6366E"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July 25,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4A79E7">
          <w:rPr>
            <w:b/>
            <w:i/>
            <w:noProof/>
            <w:color w:val="7F7F7F" w:themeColor="text1" w:themeTint="80"/>
          </w:rPr>
          <w:t>20</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4A79E7">
          <w:rPr>
            <w:b/>
            <w:i/>
            <w:noProof/>
            <w:color w:val="7F7F7F" w:themeColor="text1" w:themeTint="80"/>
          </w:rPr>
          <w:t>20</w:t>
        </w:r>
        <w:r w:rsidRPr="007E0D19">
          <w:rPr>
            <w:b/>
            <w:i/>
            <w:color w:val="7F7F7F" w:themeColor="text1" w:themeTint="80"/>
          </w:rPr>
          <w:fldChar w:fldCharType="end"/>
        </w:r>
      </w:sdtContent>
    </w:sdt>
  </w:p>
  <w:p w:rsidR="00F6366E" w:rsidRPr="00C22809" w:rsidRDefault="00F6366E">
    <w:pPr>
      <w:pStyle w:val="Header"/>
      <w:rPr>
        <w:b/>
        <w:i/>
        <w:color w:val="808080" w:themeColor="background1" w:themeShade="80"/>
        <w:u w:val="single"/>
      </w:rPr>
    </w:pPr>
  </w:p>
  <w:p w:rsidR="00F6366E" w:rsidRDefault="00F6366E"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66E" w:rsidRPr="00C20CB1" w:rsidRDefault="00F6366E"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F6366E" w:rsidRPr="001169EB" w:rsidRDefault="00F6366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F6366E" w:rsidRPr="001169EB" w:rsidRDefault="00F6366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July 25, 2018 @ 4:30 p</w:t>
    </w:r>
    <w:r w:rsidRPr="001169EB">
      <w:rPr>
        <w:rFonts w:cs="Arial"/>
        <w:b/>
        <w:sz w:val="28"/>
        <w:szCs w:val="28"/>
      </w:rPr>
      <w:t>m</w:t>
    </w:r>
  </w:p>
  <w:p w:rsidR="00F6366E" w:rsidRDefault="00F6366E"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844E5A"/>
    <w:multiLevelType w:val="hybridMultilevel"/>
    <w:tmpl w:val="34B0BD4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2B3DC6"/>
    <w:multiLevelType w:val="hybridMultilevel"/>
    <w:tmpl w:val="09B6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81C3D43"/>
    <w:multiLevelType w:val="hybridMultilevel"/>
    <w:tmpl w:val="0BB46DBC"/>
    <w:lvl w:ilvl="0" w:tplc="E1CA83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0"/>
  </w:num>
  <w:num w:numId="4">
    <w:abstractNumId w:val="16"/>
  </w:num>
  <w:num w:numId="5">
    <w:abstractNumId w:val="13"/>
  </w:num>
  <w:num w:numId="6">
    <w:abstractNumId w:val="0"/>
  </w:num>
  <w:num w:numId="7">
    <w:abstractNumId w:val="3"/>
  </w:num>
  <w:num w:numId="8">
    <w:abstractNumId w:val="17"/>
  </w:num>
  <w:num w:numId="9">
    <w:abstractNumId w:val="4"/>
  </w:num>
  <w:num w:numId="10">
    <w:abstractNumId w:val="5"/>
  </w:num>
  <w:num w:numId="11">
    <w:abstractNumId w:val="1"/>
  </w:num>
  <w:num w:numId="12">
    <w:abstractNumId w:val="7"/>
  </w:num>
  <w:num w:numId="13">
    <w:abstractNumId w:val="11"/>
  </w:num>
  <w:num w:numId="14">
    <w:abstractNumId w:val="8"/>
  </w:num>
  <w:num w:numId="15">
    <w:abstractNumId w:val="15"/>
  </w:num>
  <w:num w:numId="16">
    <w:abstractNumId w:val="9"/>
  </w:num>
  <w:num w:numId="17">
    <w:abstractNumId w:val="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5D8D"/>
    <w:rsid w:val="00086378"/>
    <w:rsid w:val="000863EA"/>
    <w:rsid w:val="000866A0"/>
    <w:rsid w:val="0008747A"/>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C1F"/>
    <w:rsid w:val="000A1E38"/>
    <w:rsid w:val="000A1EDC"/>
    <w:rsid w:val="000A27B9"/>
    <w:rsid w:val="000A29E9"/>
    <w:rsid w:val="000A2EA2"/>
    <w:rsid w:val="000A354E"/>
    <w:rsid w:val="000A3D22"/>
    <w:rsid w:val="000A41D3"/>
    <w:rsid w:val="000A51DC"/>
    <w:rsid w:val="000A589F"/>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60A6"/>
    <w:rsid w:val="000C7693"/>
    <w:rsid w:val="000C79E9"/>
    <w:rsid w:val="000C7A60"/>
    <w:rsid w:val="000C7A96"/>
    <w:rsid w:val="000C7B8B"/>
    <w:rsid w:val="000C7CCC"/>
    <w:rsid w:val="000C7FAB"/>
    <w:rsid w:val="000D029A"/>
    <w:rsid w:val="000D0342"/>
    <w:rsid w:val="000D0580"/>
    <w:rsid w:val="000D1235"/>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405"/>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037"/>
    <w:rsid w:val="000F211A"/>
    <w:rsid w:val="000F2394"/>
    <w:rsid w:val="000F2744"/>
    <w:rsid w:val="000F3192"/>
    <w:rsid w:val="000F3BBF"/>
    <w:rsid w:val="000F3C31"/>
    <w:rsid w:val="000F3D68"/>
    <w:rsid w:val="000F3EC0"/>
    <w:rsid w:val="000F3ED2"/>
    <w:rsid w:val="000F4762"/>
    <w:rsid w:val="000F4CB7"/>
    <w:rsid w:val="000F4DBC"/>
    <w:rsid w:val="000F4EC6"/>
    <w:rsid w:val="000F53CF"/>
    <w:rsid w:val="000F585B"/>
    <w:rsid w:val="000F5C09"/>
    <w:rsid w:val="000F5CFB"/>
    <w:rsid w:val="000F610A"/>
    <w:rsid w:val="000F653C"/>
    <w:rsid w:val="000F6D8A"/>
    <w:rsid w:val="000F767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43D8"/>
    <w:rsid w:val="00124599"/>
    <w:rsid w:val="001246A6"/>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3BC1"/>
    <w:rsid w:val="0016402B"/>
    <w:rsid w:val="00164498"/>
    <w:rsid w:val="00164A5F"/>
    <w:rsid w:val="00164A97"/>
    <w:rsid w:val="00165930"/>
    <w:rsid w:val="00165D56"/>
    <w:rsid w:val="00165E45"/>
    <w:rsid w:val="00166537"/>
    <w:rsid w:val="00166657"/>
    <w:rsid w:val="00166BDE"/>
    <w:rsid w:val="00166D90"/>
    <w:rsid w:val="00166FFE"/>
    <w:rsid w:val="00167061"/>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C5"/>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038"/>
    <w:rsid w:val="001C32C4"/>
    <w:rsid w:val="001C33F2"/>
    <w:rsid w:val="001C355F"/>
    <w:rsid w:val="001C3665"/>
    <w:rsid w:val="001C4189"/>
    <w:rsid w:val="001C41D4"/>
    <w:rsid w:val="001C46F8"/>
    <w:rsid w:val="001C503A"/>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49B1"/>
    <w:rsid w:val="00206246"/>
    <w:rsid w:val="00206490"/>
    <w:rsid w:val="002065B7"/>
    <w:rsid w:val="002065F4"/>
    <w:rsid w:val="00207279"/>
    <w:rsid w:val="00207A89"/>
    <w:rsid w:val="00207D02"/>
    <w:rsid w:val="00207E9B"/>
    <w:rsid w:val="002105B7"/>
    <w:rsid w:val="00210E1C"/>
    <w:rsid w:val="002119EF"/>
    <w:rsid w:val="002129E9"/>
    <w:rsid w:val="00213499"/>
    <w:rsid w:val="002134A2"/>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6F16"/>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4C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5A1E"/>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87A0F"/>
    <w:rsid w:val="003900FF"/>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7550"/>
    <w:rsid w:val="003D7E13"/>
    <w:rsid w:val="003E00CD"/>
    <w:rsid w:val="003E0218"/>
    <w:rsid w:val="003E0F75"/>
    <w:rsid w:val="003E1BF1"/>
    <w:rsid w:val="003E1E36"/>
    <w:rsid w:val="003E24BD"/>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9E7"/>
    <w:rsid w:val="004A7F14"/>
    <w:rsid w:val="004B0027"/>
    <w:rsid w:val="004B0E31"/>
    <w:rsid w:val="004B104C"/>
    <w:rsid w:val="004B12CF"/>
    <w:rsid w:val="004B184D"/>
    <w:rsid w:val="004B2260"/>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0CC"/>
    <w:rsid w:val="0055755E"/>
    <w:rsid w:val="00557740"/>
    <w:rsid w:val="00557A97"/>
    <w:rsid w:val="00560248"/>
    <w:rsid w:val="0056038D"/>
    <w:rsid w:val="005616D3"/>
    <w:rsid w:val="0056198B"/>
    <w:rsid w:val="00561A29"/>
    <w:rsid w:val="005620FF"/>
    <w:rsid w:val="00562AF3"/>
    <w:rsid w:val="00562C51"/>
    <w:rsid w:val="00563B1F"/>
    <w:rsid w:val="00563EEE"/>
    <w:rsid w:val="00564081"/>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C0D"/>
    <w:rsid w:val="00580D5F"/>
    <w:rsid w:val="0058122F"/>
    <w:rsid w:val="00581274"/>
    <w:rsid w:val="00581523"/>
    <w:rsid w:val="005817FE"/>
    <w:rsid w:val="00581D40"/>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108"/>
    <w:rsid w:val="005B5495"/>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E45"/>
    <w:rsid w:val="00614C31"/>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9D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ECB"/>
    <w:rsid w:val="00703766"/>
    <w:rsid w:val="00703D22"/>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B5"/>
    <w:rsid w:val="00760EB8"/>
    <w:rsid w:val="00760FE0"/>
    <w:rsid w:val="0076114F"/>
    <w:rsid w:val="007612B7"/>
    <w:rsid w:val="0076196D"/>
    <w:rsid w:val="007619DA"/>
    <w:rsid w:val="00761EF7"/>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910"/>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4B5"/>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44F"/>
    <w:rsid w:val="007E77F1"/>
    <w:rsid w:val="007E794C"/>
    <w:rsid w:val="007E7957"/>
    <w:rsid w:val="007E7D9C"/>
    <w:rsid w:val="007F0331"/>
    <w:rsid w:val="007F0391"/>
    <w:rsid w:val="007F0556"/>
    <w:rsid w:val="007F1263"/>
    <w:rsid w:val="007F1B91"/>
    <w:rsid w:val="007F2224"/>
    <w:rsid w:val="007F31FB"/>
    <w:rsid w:val="007F4C5D"/>
    <w:rsid w:val="007F5461"/>
    <w:rsid w:val="007F5DA2"/>
    <w:rsid w:val="007F6008"/>
    <w:rsid w:val="007F66B4"/>
    <w:rsid w:val="007F6A1B"/>
    <w:rsid w:val="007F6A60"/>
    <w:rsid w:val="007F73E8"/>
    <w:rsid w:val="007F7BF6"/>
    <w:rsid w:val="007F7C5C"/>
    <w:rsid w:val="007F7FFB"/>
    <w:rsid w:val="0080386C"/>
    <w:rsid w:val="00804148"/>
    <w:rsid w:val="008044F6"/>
    <w:rsid w:val="00804A41"/>
    <w:rsid w:val="0080526F"/>
    <w:rsid w:val="008055BE"/>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1B"/>
    <w:rsid w:val="00823436"/>
    <w:rsid w:val="0082345C"/>
    <w:rsid w:val="00823C2D"/>
    <w:rsid w:val="00823E7B"/>
    <w:rsid w:val="008245AD"/>
    <w:rsid w:val="00824C52"/>
    <w:rsid w:val="00824FC5"/>
    <w:rsid w:val="00824FCE"/>
    <w:rsid w:val="008250F2"/>
    <w:rsid w:val="00825E5B"/>
    <w:rsid w:val="00825ED3"/>
    <w:rsid w:val="00825F80"/>
    <w:rsid w:val="00826122"/>
    <w:rsid w:val="0082675D"/>
    <w:rsid w:val="00826F30"/>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24A"/>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64A"/>
    <w:rsid w:val="00907BC2"/>
    <w:rsid w:val="0091059E"/>
    <w:rsid w:val="009105ED"/>
    <w:rsid w:val="00910C11"/>
    <w:rsid w:val="0091120F"/>
    <w:rsid w:val="00911D2B"/>
    <w:rsid w:val="00912234"/>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717C"/>
    <w:rsid w:val="009377B1"/>
    <w:rsid w:val="00940112"/>
    <w:rsid w:val="009407AD"/>
    <w:rsid w:val="00940EB1"/>
    <w:rsid w:val="00941354"/>
    <w:rsid w:val="00941889"/>
    <w:rsid w:val="00941E3B"/>
    <w:rsid w:val="009421D5"/>
    <w:rsid w:val="0094283B"/>
    <w:rsid w:val="00942BB4"/>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466"/>
    <w:rsid w:val="00970D97"/>
    <w:rsid w:val="00971122"/>
    <w:rsid w:val="009723C6"/>
    <w:rsid w:val="00972A1E"/>
    <w:rsid w:val="00973304"/>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BB8"/>
    <w:rsid w:val="009B4CE2"/>
    <w:rsid w:val="009B4F38"/>
    <w:rsid w:val="009B53EA"/>
    <w:rsid w:val="009B5675"/>
    <w:rsid w:val="009B57AD"/>
    <w:rsid w:val="009B59BC"/>
    <w:rsid w:val="009B6753"/>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2973"/>
    <w:rsid w:val="009C3637"/>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74B5"/>
    <w:rsid w:val="00A07821"/>
    <w:rsid w:val="00A07A5C"/>
    <w:rsid w:val="00A07D0A"/>
    <w:rsid w:val="00A07E31"/>
    <w:rsid w:val="00A07E6E"/>
    <w:rsid w:val="00A1012A"/>
    <w:rsid w:val="00A10509"/>
    <w:rsid w:val="00A10A02"/>
    <w:rsid w:val="00A1106D"/>
    <w:rsid w:val="00A11CCC"/>
    <w:rsid w:val="00A11E8E"/>
    <w:rsid w:val="00A11ECC"/>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33EC"/>
    <w:rsid w:val="00A2367B"/>
    <w:rsid w:val="00A237DC"/>
    <w:rsid w:val="00A2443A"/>
    <w:rsid w:val="00A2482A"/>
    <w:rsid w:val="00A24AF0"/>
    <w:rsid w:val="00A24DA9"/>
    <w:rsid w:val="00A252E4"/>
    <w:rsid w:val="00A25406"/>
    <w:rsid w:val="00A258BA"/>
    <w:rsid w:val="00A25DB2"/>
    <w:rsid w:val="00A26353"/>
    <w:rsid w:val="00A27561"/>
    <w:rsid w:val="00A27EB3"/>
    <w:rsid w:val="00A3017F"/>
    <w:rsid w:val="00A301F6"/>
    <w:rsid w:val="00A306EC"/>
    <w:rsid w:val="00A309E5"/>
    <w:rsid w:val="00A31D7B"/>
    <w:rsid w:val="00A324FD"/>
    <w:rsid w:val="00A3277D"/>
    <w:rsid w:val="00A32A10"/>
    <w:rsid w:val="00A332C0"/>
    <w:rsid w:val="00A332CF"/>
    <w:rsid w:val="00A33B0A"/>
    <w:rsid w:val="00A33B4D"/>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9D8"/>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6104"/>
    <w:rsid w:val="00AC64AD"/>
    <w:rsid w:val="00AC6871"/>
    <w:rsid w:val="00AC6F2B"/>
    <w:rsid w:val="00AC74BA"/>
    <w:rsid w:val="00AC751D"/>
    <w:rsid w:val="00AC75DB"/>
    <w:rsid w:val="00AC7771"/>
    <w:rsid w:val="00AD01E8"/>
    <w:rsid w:val="00AD0AB3"/>
    <w:rsid w:val="00AD0B0B"/>
    <w:rsid w:val="00AD1520"/>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4EA"/>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CB5"/>
    <w:rsid w:val="00BB7886"/>
    <w:rsid w:val="00BC054C"/>
    <w:rsid w:val="00BC0961"/>
    <w:rsid w:val="00BC1561"/>
    <w:rsid w:val="00BC191B"/>
    <w:rsid w:val="00BC1C99"/>
    <w:rsid w:val="00BC2992"/>
    <w:rsid w:val="00BC29F3"/>
    <w:rsid w:val="00BC2B17"/>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505D"/>
    <w:rsid w:val="00BF5495"/>
    <w:rsid w:val="00BF61DA"/>
    <w:rsid w:val="00BF6616"/>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228C"/>
    <w:rsid w:val="00C3270F"/>
    <w:rsid w:val="00C33A47"/>
    <w:rsid w:val="00C33B00"/>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B88"/>
    <w:rsid w:val="00C46C37"/>
    <w:rsid w:val="00C46F61"/>
    <w:rsid w:val="00C473ED"/>
    <w:rsid w:val="00C47BD8"/>
    <w:rsid w:val="00C47CDF"/>
    <w:rsid w:val="00C50693"/>
    <w:rsid w:val="00C5100D"/>
    <w:rsid w:val="00C5197A"/>
    <w:rsid w:val="00C51D99"/>
    <w:rsid w:val="00C52E8A"/>
    <w:rsid w:val="00C5399C"/>
    <w:rsid w:val="00C53BED"/>
    <w:rsid w:val="00C547D9"/>
    <w:rsid w:val="00C55827"/>
    <w:rsid w:val="00C55EF9"/>
    <w:rsid w:val="00C566C6"/>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3F66"/>
    <w:rsid w:val="00C7447A"/>
    <w:rsid w:val="00C75338"/>
    <w:rsid w:val="00C75570"/>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53AA"/>
    <w:rsid w:val="00C9568F"/>
    <w:rsid w:val="00C95756"/>
    <w:rsid w:val="00C959D0"/>
    <w:rsid w:val="00C95D58"/>
    <w:rsid w:val="00C95E27"/>
    <w:rsid w:val="00C9676E"/>
    <w:rsid w:val="00C96A62"/>
    <w:rsid w:val="00C972D3"/>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181"/>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6C4F"/>
    <w:rsid w:val="00CD71DF"/>
    <w:rsid w:val="00CE0686"/>
    <w:rsid w:val="00CE15D0"/>
    <w:rsid w:val="00CE22B5"/>
    <w:rsid w:val="00CE2D27"/>
    <w:rsid w:val="00CE2F98"/>
    <w:rsid w:val="00CE30C7"/>
    <w:rsid w:val="00CE30FA"/>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CF"/>
    <w:rsid w:val="00D24D0D"/>
    <w:rsid w:val="00D24ECE"/>
    <w:rsid w:val="00D25180"/>
    <w:rsid w:val="00D25469"/>
    <w:rsid w:val="00D25D31"/>
    <w:rsid w:val="00D26B69"/>
    <w:rsid w:val="00D26C0C"/>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40509"/>
    <w:rsid w:val="00D40CC6"/>
    <w:rsid w:val="00D40D9C"/>
    <w:rsid w:val="00D40DDD"/>
    <w:rsid w:val="00D40E6B"/>
    <w:rsid w:val="00D4115B"/>
    <w:rsid w:val="00D41B17"/>
    <w:rsid w:val="00D41DE3"/>
    <w:rsid w:val="00D42D05"/>
    <w:rsid w:val="00D43386"/>
    <w:rsid w:val="00D4395E"/>
    <w:rsid w:val="00D43C09"/>
    <w:rsid w:val="00D4440A"/>
    <w:rsid w:val="00D44690"/>
    <w:rsid w:val="00D4479D"/>
    <w:rsid w:val="00D44D56"/>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28C3"/>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D77"/>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2E34"/>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AD"/>
    <w:rsid w:val="00DF6D84"/>
    <w:rsid w:val="00DF6F04"/>
    <w:rsid w:val="00DF7074"/>
    <w:rsid w:val="00DF718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2CD3"/>
    <w:rsid w:val="00E232CA"/>
    <w:rsid w:val="00E23506"/>
    <w:rsid w:val="00E2438F"/>
    <w:rsid w:val="00E244C8"/>
    <w:rsid w:val="00E24932"/>
    <w:rsid w:val="00E2533C"/>
    <w:rsid w:val="00E25DC4"/>
    <w:rsid w:val="00E25DFA"/>
    <w:rsid w:val="00E26417"/>
    <w:rsid w:val="00E26A63"/>
    <w:rsid w:val="00E26F9A"/>
    <w:rsid w:val="00E277E7"/>
    <w:rsid w:val="00E2781C"/>
    <w:rsid w:val="00E27B14"/>
    <w:rsid w:val="00E300BE"/>
    <w:rsid w:val="00E30CF7"/>
    <w:rsid w:val="00E3109A"/>
    <w:rsid w:val="00E32B16"/>
    <w:rsid w:val="00E32BE4"/>
    <w:rsid w:val="00E3367F"/>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C94"/>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FDD"/>
    <w:rsid w:val="00EA7BA5"/>
    <w:rsid w:val="00EB029D"/>
    <w:rsid w:val="00EB055F"/>
    <w:rsid w:val="00EB0635"/>
    <w:rsid w:val="00EB12D3"/>
    <w:rsid w:val="00EB1F8D"/>
    <w:rsid w:val="00EB1FFA"/>
    <w:rsid w:val="00EB37C7"/>
    <w:rsid w:val="00EB37FE"/>
    <w:rsid w:val="00EB3A34"/>
    <w:rsid w:val="00EB3C47"/>
    <w:rsid w:val="00EB4006"/>
    <w:rsid w:val="00EB47BF"/>
    <w:rsid w:val="00EB4FCF"/>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7"/>
    <w:rsid w:val="00EE56AB"/>
    <w:rsid w:val="00EE627E"/>
    <w:rsid w:val="00EE689C"/>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353"/>
    <w:rsid w:val="00F13C26"/>
    <w:rsid w:val="00F1431C"/>
    <w:rsid w:val="00F1444F"/>
    <w:rsid w:val="00F1457A"/>
    <w:rsid w:val="00F14B78"/>
    <w:rsid w:val="00F14BBB"/>
    <w:rsid w:val="00F14C9C"/>
    <w:rsid w:val="00F15969"/>
    <w:rsid w:val="00F15D9F"/>
    <w:rsid w:val="00F16CE5"/>
    <w:rsid w:val="00F2127D"/>
    <w:rsid w:val="00F2142F"/>
    <w:rsid w:val="00F215F5"/>
    <w:rsid w:val="00F215F6"/>
    <w:rsid w:val="00F22388"/>
    <w:rsid w:val="00F2239F"/>
    <w:rsid w:val="00F229EB"/>
    <w:rsid w:val="00F22DFA"/>
    <w:rsid w:val="00F23D2C"/>
    <w:rsid w:val="00F24251"/>
    <w:rsid w:val="00F242F1"/>
    <w:rsid w:val="00F24370"/>
    <w:rsid w:val="00F246D5"/>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5C8"/>
    <w:rsid w:val="00F50A05"/>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66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90B"/>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9BC"/>
    <w:rsid w:val="00FE0CD9"/>
    <w:rsid w:val="00FE100C"/>
    <w:rsid w:val="00FE128B"/>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9704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9" ma:contentTypeDescription="Create a new document." ma:contentTypeScope="" ma:versionID="428b9b1f7540446bfa92993d052bc6c7">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64975c210fc10fc73779dd90b8d3193c"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9D63A2-A56F-45B2-AE00-53ECC66EAABD}">
  <ds:schemaRefs>
    <ds:schemaRef ds:uri="http://schemas.openxmlformats.org/officeDocument/2006/bibliography"/>
  </ds:schemaRefs>
</ds:datastoreItem>
</file>

<file path=customXml/itemProps2.xml><?xml version="1.0" encoding="utf-8"?>
<ds:datastoreItem xmlns:ds="http://schemas.openxmlformats.org/officeDocument/2006/customXml" ds:itemID="{4B8282AA-A19E-42A9-B693-88D7E069CFD1}"/>
</file>

<file path=customXml/itemProps3.xml><?xml version="1.0" encoding="utf-8"?>
<ds:datastoreItem xmlns:ds="http://schemas.openxmlformats.org/officeDocument/2006/customXml" ds:itemID="{90102B82-047A-4BBD-9388-0C83240D22B3}"/>
</file>

<file path=customXml/itemProps4.xml><?xml version="1.0" encoding="utf-8"?>
<ds:datastoreItem xmlns:ds="http://schemas.openxmlformats.org/officeDocument/2006/customXml" ds:itemID="{369DE9EE-3B0C-49AA-9AD8-68A5E1E156C1}"/>
</file>

<file path=docProps/app.xml><?xml version="1.0" encoding="utf-8"?>
<Properties xmlns="http://schemas.openxmlformats.org/officeDocument/2006/extended-properties" xmlns:vt="http://schemas.openxmlformats.org/officeDocument/2006/docPropsVTypes">
  <Template>COUNCIL TEMPLATE.dotx</Template>
  <TotalTime>5999</TotalTime>
  <Pages>20</Pages>
  <Words>5561</Words>
  <Characters>31699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1149</cp:revision>
  <cp:lastPrinted>2018-08-01T16:35:00Z</cp:lastPrinted>
  <dcterms:created xsi:type="dcterms:W3CDTF">2016-09-30T02:24:00Z</dcterms:created>
  <dcterms:modified xsi:type="dcterms:W3CDTF">2018-08-01T16:35:00Z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202600</vt:r8>
  </property>
</Properties>
</file>